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0ACF" w:rsidRPr="006C6D07" w:rsidRDefault="00040ACF" w:rsidP="006C6D07">
      <w:pPr>
        <w:widowControl/>
        <w:shd w:val="clear" w:color="auto" w:fill="FFFFFF"/>
        <w:spacing w:before="100" w:beforeAutospacing="1" w:after="376"/>
        <w:jc w:val="center"/>
        <w:outlineLvl w:val="2"/>
        <w:rPr>
          <w:rFonts w:ascii="微软雅黑" w:eastAsia="微软雅黑" w:hAnsi="微软雅黑" w:cs="宋体"/>
          <w:color w:val="0040A1"/>
          <w:kern w:val="0"/>
          <w:sz w:val="33"/>
          <w:szCs w:val="33"/>
        </w:rPr>
      </w:pPr>
      <w:r w:rsidRPr="00040ACF">
        <w:rPr>
          <w:rFonts w:ascii="微软雅黑" w:eastAsia="微软雅黑" w:hAnsi="微软雅黑" w:cs="宋体" w:hint="eastAsia"/>
          <w:color w:val="0040A1"/>
          <w:kern w:val="0"/>
          <w:sz w:val="33"/>
          <w:szCs w:val="33"/>
        </w:rPr>
        <w:t>济源市征用（收回）土地补偿安置方案公告（</w:t>
      </w:r>
      <w:r w:rsidR="00C107CA">
        <w:rPr>
          <w:rFonts w:ascii="微软雅黑" w:eastAsia="微软雅黑" w:hAnsi="微软雅黑" w:cs="宋体" w:hint="eastAsia"/>
          <w:color w:val="0040A1"/>
          <w:kern w:val="0"/>
          <w:sz w:val="33"/>
          <w:szCs w:val="33"/>
        </w:rPr>
        <w:t>王拐新</w:t>
      </w:r>
      <w:r w:rsidRPr="00040ACF">
        <w:rPr>
          <w:rFonts w:ascii="微软雅黑" w:eastAsia="微软雅黑" w:hAnsi="微软雅黑" w:cs="宋体" w:hint="eastAsia"/>
          <w:color w:val="0040A1"/>
          <w:kern w:val="0"/>
          <w:sz w:val="33"/>
          <w:szCs w:val="33"/>
        </w:rPr>
        <w:t>村）</w:t>
      </w:r>
    </w:p>
    <w:p w:rsidR="00040ACF" w:rsidRPr="00040ACF" w:rsidRDefault="00040ACF" w:rsidP="00040ACF">
      <w:pPr>
        <w:widowControl/>
        <w:shd w:val="clear" w:color="auto" w:fill="FFFFFF"/>
        <w:spacing w:before="100" w:beforeAutospacing="1" w:after="188" w:line="451" w:lineRule="atLeast"/>
        <w:ind w:firstLine="363"/>
        <w:jc w:val="left"/>
        <w:rPr>
          <w:rFonts w:ascii="微软雅黑" w:eastAsia="微软雅黑" w:hAnsi="微软雅黑" w:cs="宋体"/>
          <w:color w:val="000000"/>
          <w:kern w:val="0"/>
          <w:sz w:val="24"/>
          <w:szCs w:val="24"/>
        </w:rPr>
      </w:pPr>
      <w:r w:rsidRPr="00040ACF">
        <w:rPr>
          <w:rFonts w:ascii="宋体" w:eastAsia="宋体" w:hAnsi="宋体" w:cs="宋体" w:hint="eastAsia"/>
          <w:color w:val="000000"/>
          <w:kern w:val="0"/>
          <w:sz w:val="20"/>
          <w:szCs w:val="20"/>
        </w:rPr>
        <w:t>根据国务院（河南省人民政府、济源市人民政府）以</w:t>
      </w:r>
      <w:r w:rsidRPr="00040ACF">
        <w:rPr>
          <w:rFonts w:ascii="Times New Roman" w:eastAsia="微软雅黑" w:hAnsi="Times New Roman" w:cs="Times New Roman"/>
          <w:color w:val="000000"/>
          <w:kern w:val="0"/>
          <w:sz w:val="20"/>
          <w:szCs w:val="20"/>
        </w:rPr>
        <w:t xml:space="preserve">   </w:t>
      </w:r>
      <w:r w:rsidRPr="00040ACF">
        <w:rPr>
          <w:rFonts w:ascii="Times New Roman" w:eastAsia="微软雅黑" w:hAnsi="Times New Roman" w:cs="Times New Roman"/>
          <w:color w:val="000000"/>
          <w:kern w:val="0"/>
          <w:sz w:val="20"/>
          <w:szCs w:val="20"/>
        </w:rPr>
        <w:t>豫政土</w:t>
      </w:r>
      <w:r w:rsidRPr="00040ACF">
        <w:rPr>
          <w:rFonts w:ascii="Times New Roman" w:eastAsia="微软雅黑" w:hAnsi="Times New Roman" w:cs="Times New Roman"/>
          <w:color w:val="000000"/>
          <w:kern w:val="0"/>
          <w:sz w:val="20"/>
          <w:szCs w:val="20"/>
        </w:rPr>
        <w:t>[201</w:t>
      </w:r>
      <w:r w:rsidR="00DA7087">
        <w:rPr>
          <w:rFonts w:ascii="Times New Roman" w:eastAsia="微软雅黑" w:hAnsi="Times New Roman" w:cs="Times New Roman" w:hint="eastAsia"/>
          <w:color w:val="000000"/>
          <w:kern w:val="0"/>
          <w:sz w:val="20"/>
          <w:szCs w:val="20"/>
        </w:rPr>
        <w:t>3</w:t>
      </w:r>
      <w:r w:rsidRPr="00040ACF">
        <w:rPr>
          <w:rFonts w:ascii="Times New Roman" w:eastAsia="微软雅黑" w:hAnsi="Times New Roman" w:cs="Times New Roman"/>
          <w:color w:val="000000"/>
          <w:kern w:val="0"/>
          <w:sz w:val="20"/>
          <w:szCs w:val="20"/>
        </w:rPr>
        <w:t>]</w:t>
      </w:r>
      <w:r w:rsidR="00DA7087">
        <w:rPr>
          <w:rFonts w:ascii="Times New Roman" w:eastAsia="微软雅黑" w:hAnsi="Times New Roman" w:cs="Times New Roman" w:hint="eastAsia"/>
          <w:color w:val="000000"/>
          <w:kern w:val="0"/>
          <w:sz w:val="20"/>
          <w:szCs w:val="20"/>
        </w:rPr>
        <w:t>1050</w:t>
      </w:r>
      <w:r w:rsidRPr="00040ACF">
        <w:rPr>
          <w:rFonts w:ascii="Times New Roman" w:eastAsia="微软雅黑" w:hAnsi="Times New Roman" w:cs="Times New Roman"/>
          <w:color w:val="000000"/>
          <w:kern w:val="0"/>
          <w:sz w:val="20"/>
          <w:szCs w:val="20"/>
        </w:rPr>
        <w:t xml:space="preserve"> </w:t>
      </w:r>
      <w:r w:rsidRPr="00040ACF">
        <w:rPr>
          <w:rFonts w:ascii="宋体" w:eastAsia="宋体" w:hAnsi="宋体" w:cs="宋体" w:hint="eastAsia"/>
          <w:color w:val="000000"/>
          <w:kern w:val="0"/>
          <w:sz w:val="20"/>
          <w:szCs w:val="20"/>
        </w:rPr>
        <w:t>号批准的《征用土地方案》，济源国土资源局经对被征地村（居）征地补偿登记的复核，拟定发《征用（收回）土地补偿安置方案》，根据《中华人民共和国土地管理法》第</w:t>
      </w:r>
      <w:r w:rsidRPr="00040ACF">
        <w:rPr>
          <w:rFonts w:ascii="Times New Roman" w:eastAsia="微软雅黑" w:hAnsi="Times New Roman" w:cs="Times New Roman"/>
          <w:color w:val="000000"/>
          <w:kern w:val="0"/>
          <w:sz w:val="20"/>
          <w:szCs w:val="20"/>
        </w:rPr>
        <w:t>48</w:t>
      </w:r>
      <w:r w:rsidRPr="00040ACF">
        <w:rPr>
          <w:rFonts w:ascii="宋体" w:eastAsia="宋体" w:hAnsi="宋体" w:cs="宋体" w:hint="eastAsia"/>
          <w:color w:val="000000"/>
          <w:kern w:val="0"/>
          <w:sz w:val="20"/>
          <w:szCs w:val="20"/>
        </w:rPr>
        <w:t>条和《中华人民共和国土地管理法实施条例》第</w:t>
      </w:r>
      <w:r w:rsidRPr="00040ACF">
        <w:rPr>
          <w:rFonts w:ascii="Times New Roman" w:eastAsia="微软雅黑" w:hAnsi="Times New Roman" w:cs="Times New Roman"/>
          <w:color w:val="000000"/>
          <w:kern w:val="0"/>
          <w:sz w:val="20"/>
          <w:szCs w:val="20"/>
        </w:rPr>
        <w:t>25</w:t>
      </w:r>
      <w:r w:rsidRPr="00040ACF">
        <w:rPr>
          <w:rFonts w:ascii="宋体" w:eastAsia="宋体" w:hAnsi="宋体" w:cs="宋体" w:hint="eastAsia"/>
          <w:color w:val="000000"/>
          <w:kern w:val="0"/>
          <w:sz w:val="20"/>
          <w:szCs w:val="20"/>
        </w:rPr>
        <w:t>条规定，现将有关内容和事项，公告如下：</w:t>
      </w:r>
    </w:p>
    <w:p w:rsidR="00040ACF" w:rsidRPr="00040ACF" w:rsidRDefault="00040ACF" w:rsidP="00040ACF">
      <w:pPr>
        <w:widowControl/>
        <w:shd w:val="clear" w:color="auto" w:fill="FFFFFF"/>
        <w:spacing w:before="100" w:beforeAutospacing="1" w:after="188" w:line="451" w:lineRule="atLeast"/>
        <w:ind w:firstLine="363"/>
        <w:jc w:val="left"/>
        <w:rPr>
          <w:rFonts w:ascii="微软雅黑" w:eastAsia="微软雅黑" w:hAnsi="微软雅黑" w:cs="宋体"/>
          <w:color w:val="000000"/>
          <w:kern w:val="0"/>
          <w:sz w:val="24"/>
          <w:szCs w:val="24"/>
        </w:rPr>
      </w:pPr>
      <w:r w:rsidRPr="00040ACF">
        <w:rPr>
          <w:rFonts w:ascii="Times New Roman" w:eastAsia="微软雅黑" w:hAnsi="Times New Roman" w:cs="Times New Roman"/>
          <w:color w:val="000000"/>
          <w:kern w:val="0"/>
          <w:sz w:val="20"/>
          <w:szCs w:val="20"/>
        </w:rPr>
        <w:t> </w:t>
      </w:r>
      <w:r w:rsidRPr="00040ACF">
        <w:rPr>
          <w:rFonts w:ascii="宋体" w:eastAsia="宋体" w:hAnsi="宋体" w:cs="宋体" w:hint="eastAsia"/>
          <w:color w:val="000000"/>
          <w:kern w:val="0"/>
          <w:sz w:val="20"/>
          <w:szCs w:val="20"/>
        </w:rPr>
        <w:t>一、土地补偿安置标准</w:t>
      </w:r>
    </w:p>
    <w:tbl>
      <w:tblPr>
        <w:tblW w:w="8550" w:type="dxa"/>
        <w:tblCellMar>
          <w:left w:w="0" w:type="dxa"/>
          <w:right w:w="0" w:type="dxa"/>
        </w:tblCellMar>
        <w:tblLook w:val="04A0"/>
      </w:tblPr>
      <w:tblGrid>
        <w:gridCol w:w="464"/>
        <w:gridCol w:w="1006"/>
        <w:gridCol w:w="449"/>
        <w:gridCol w:w="1481"/>
        <w:gridCol w:w="928"/>
        <w:gridCol w:w="876"/>
        <w:gridCol w:w="882"/>
        <w:gridCol w:w="1129"/>
        <w:gridCol w:w="1335"/>
      </w:tblGrid>
      <w:tr w:rsidR="00040ACF" w:rsidRPr="006C6D07" w:rsidTr="004D4DF6">
        <w:trPr>
          <w:trHeight w:val="360"/>
        </w:trPr>
        <w:tc>
          <w:tcPr>
            <w:tcW w:w="464"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编号</w:t>
            </w:r>
          </w:p>
        </w:tc>
        <w:tc>
          <w:tcPr>
            <w:tcW w:w="1006" w:type="dxa"/>
            <w:vMerge w:val="restart"/>
            <w:tcBorders>
              <w:top w:val="single" w:sz="4" w:space="0" w:color="auto"/>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被征地村（居）</w:t>
            </w:r>
          </w:p>
        </w:tc>
        <w:tc>
          <w:tcPr>
            <w:tcW w:w="1930" w:type="dxa"/>
            <w:gridSpan w:val="2"/>
            <w:vMerge w:val="restart"/>
            <w:tcBorders>
              <w:top w:val="single" w:sz="4" w:space="0" w:color="auto"/>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征用的地类</w:t>
            </w:r>
          </w:p>
        </w:tc>
        <w:tc>
          <w:tcPr>
            <w:tcW w:w="928" w:type="dxa"/>
            <w:vMerge w:val="restart"/>
            <w:tcBorders>
              <w:top w:val="single" w:sz="4" w:space="0" w:color="auto"/>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面积</w:t>
            </w:r>
          </w:p>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（公顷）</w:t>
            </w:r>
          </w:p>
        </w:tc>
        <w:tc>
          <w:tcPr>
            <w:tcW w:w="1758" w:type="dxa"/>
            <w:gridSpan w:val="2"/>
            <w:tcBorders>
              <w:top w:val="single" w:sz="4" w:space="0" w:color="auto"/>
              <w:left w:val="nil"/>
              <w:bottom w:val="single" w:sz="4" w:space="0" w:color="auto"/>
              <w:right w:val="single" w:sz="4" w:space="0" w:color="auto"/>
            </w:tcBorders>
            <w:shd w:val="clear" w:color="auto" w:fill="auto"/>
            <w:tcMar>
              <w:top w:w="0" w:type="dxa"/>
              <w:left w:w="88" w:type="dxa"/>
              <w:bottom w:w="0" w:type="dxa"/>
              <w:right w:w="88" w:type="dxa"/>
            </w:tcMa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区片综合地价</w:t>
            </w:r>
          </w:p>
        </w:tc>
        <w:tc>
          <w:tcPr>
            <w:tcW w:w="1129" w:type="dxa"/>
            <w:vMerge w:val="restart"/>
            <w:tcBorders>
              <w:top w:val="single" w:sz="4" w:space="0" w:color="auto"/>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土地补偿费标准</w:t>
            </w:r>
          </w:p>
        </w:tc>
        <w:tc>
          <w:tcPr>
            <w:tcW w:w="1335" w:type="dxa"/>
            <w:vMerge w:val="restart"/>
            <w:tcBorders>
              <w:top w:val="single" w:sz="4" w:space="0" w:color="auto"/>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安置补助费标准</w:t>
            </w:r>
          </w:p>
        </w:tc>
      </w:tr>
      <w:tr w:rsidR="00040ACF" w:rsidRPr="006C6D07" w:rsidTr="004D4DF6">
        <w:trPr>
          <w:trHeight w:val="1279"/>
        </w:trPr>
        <w:tc>
          <w:tcPr>
            <w:tcW w:w="0" w:type="auto"/>
            <w:vMerge/>
            <w:tcBorders>
              <w:top w:val="single" w:sz="4" w:space="0" w:color="auto"/>
              <w:left w:val="single" w:sz="4" w:space="0" w:color="auto"/>
              <w:bottom w:val="single" w:sz="4" w:space="0" w:color="auto"/>
              <w:right w:val="single" w:sz="4" w:space="0" w:color="auto"/>
            </w:tcBorders>
            <w:vAlign w:val="center"/>
            <w:hideMark/>
          </w:tcPr>
          <w:p w:rsidR="00040ACF" w:rsidRPr="006C6D07" w:rsidRDefault="00040ACF" w:rsidP="006C6D07">
            <w:pPr>
              <w:widowControl/>
              <w:jc w:val="center"/>
              <w:rPr>
                <w:rFonts w:ascii="仿宋" w:eastAsia="仿宋" w:hAnsi="仿宋" w:cs="宋体"/>
                <w:kern w:val="0"/>
                <w:szCs w:val="21"/>
              </w:rPr>
            </w:pPr>
          </w:p>
        </w:tc>
        <w:tc>
          <w:tcPr>
            <w:tcW w:w="0" w:type="auto"/>
            <w:vMerge/>
            <w:tcBorders>
              <w:top w:val="single" w:sz="4" w:space="0" w:color="auto"/>
              <w:left w:val="nil"/>
              <w:bottom w:val="single" w:sz="4" w:space="0" w:color="auto"/>
              <w:right w:val="single" w:sz="4" w:space="0" w:color="auto"/>
            </w:tcBorders>
            <w:vAlign w:val="center"/>
            <w:hideMark/>
          </w:tcPr>
          <w:p w:rsidR="00040ACF" w:rsidRPr="006C6D07" w:rsidRDefault="00040ACF" w:rsidP="006C6D07">
            <w:pPr>
              <w:widowControl/>
              <w:jc w:val="center"/>
              <w:rPr>
                <w:rFonts w:ascii="仿宋" w:eastAsia="仿宋" w:hAnsi="仿宋" w:cs="宋体"/>
                <w:kern w:val="0"/>
                <w:szCs w:val="21"/>
              </w:rPr>
            </w:pPr>
          </w:p>
        </w:tc>
        <w:tc>
          <w:tcPr>
            <w:tcW w:w="0" w:type="auto"/>
            <w:gridSpan w:val="2"/>
            <w:vMerge/>
            <w:tcBorders>
              <w:top w:val="single" w:sz="4" w:space="0" w:color="auto"/>
              <w:left w:val="nil"/>
              <w:bottom w:val="single" w:sz="4" w:space="0" w:color="auto"/>
              <w:right w:val="single" w:sz="4" w:space="0" w:color="auto"/>
            </w:tcBorders>
            <w:vAlign w:val="center"/>
            <w:hideMark/>
          </w:tcPr>
          <w:p w:rsidR="00040ACF" w:rsidRPr="006C6D07" w:rsidRDefault="00040ACF" w:rsidP="006C6D07">
            <w:pPr>
              <w:widowControl/>
              <w:jc w:val="center"/>
              <w:rPr>
                <w:rFonts w:ascii="仿宋" w:eastAsia="仿宋" w:hAnsi="仿宋" w:cs="宋体"/>
                <w:kern w:val="0"/>
                <w:szCs w:val="21"/>
              </w:rPr>
            </w:pPr>
          </w:p>
        </w:tc>
        <w:tc>
          <w:tcPr>
            <w:tcW w:w="0" w:type="auto"/>
            <w:vMerge/>
            <w:tcBorders>
              <w:top w:val="single" w:sz="4" w:space="0" w:color="auto"/>
              <w:left w:val="nil"/>
              <w:bottom w:val="single" w:sz="4" w:space="0" w:color="auto"/>
              <w:right w:val="single" w:sz="4" w:space="0" w:color="auto"/>
            </w:tcBorders>
            <w:vAlign w:val="center"/>
            <w:hideMark/>
          </w:tcPr>
          <w:p w:rsidR="00040ACF" w:rsidRPr="006C6D07" w:rsidRDefault="00040ACF" w:rsidP="006C6D07">
            <w:pPr>
              <w:widowControl/>
              <w:jc w:val="center"/>
              <w:rPr>
                <w:rFonts w:ascii="仿宋" w:eastAsia="仿宋" w:hAnsi="仿宋" w:cs="宋体"/>
                <w:kern w:val="0"/>
                <w:szCs w:val="21"/>
              </w:rPr>
            </w:pPr>
          </w:p>
        </w:tc>
        <w:tc>
          <w:tcPr>
            <w:tcW w:w="876" w:type="dxa"/>
            <w:tcBorders>
              <w:top w:val="nil"/>
              <w:left w:val="nil"/>
              <w:bottom w:val="single" w:sz="4" w:space="0" w:color="auto"/>
              <w:right w:val="single" w:sz="4" w:space="0" w:color="auto"/>
            </w:tcBorders>
            <w:shd w:val="clear" w:color="auto" w:fill="auto"/>
            <w:tcMar>
              <w:top w:w="0" w:type="dxa"/>
              <w:left w:w="88" w:type="dxa"/>
              <w:bottom w:w="0" w:type="dxa"/>
              <w:right w:w="88" w:type="dxa"/>
            </w:tcMa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区片级</w:t>
            </w:r>
          </w:p>
        </w:tc>
        <w:tc>
          <w:tcPr>
            <w:tcW w:w="882" w:type="dxa"/>
            <w:tcBorders>
              <w:top w:val="nil"/>
              <w:left w:val="nil"/>
              <w:bottom w:val="single" w:sz="4" w:space="0" w:color="auto"/>
              <w:right w:val="single" w:sz="4" w:space="0" w:color="auto"/>
            </w:tcBorders>
            <w:shd w:val="clear" w:color="auto" w:fill="auto"/>
            <w:tcMar>
              <w:top w:w="0" w:type="dxa"/>
              <w:left w:w="88" w:type="dxa"/>
              <w:bottom w:w="0" w:type="dxa"/>
              <w:right w:w="88" w:type="dxa"/>
            </w:tcMa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标准</w:t>
            </w:r>
          </w:p>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Times New Roman"/>
                <w:color w:val="000000"/>
                <w:kern w:val="0"/>
                <w:szCs w:val="21"/>
              </w:rPr>
              <w:t>(</w:t>
            </w:r>
            <w:r w:rsidRPr="006C6D07">
              <w:rPr>
                <w:rFonts w:ascii="仿宋" w:eastAsia="仿宋" w:hAnsi="仿宋" w:cs="宋体" w:hint="eastAsia"/>
                <w:color w:val="000000"/>
                <w:kern w:val="0"/>
                <w:szCs w:val="21"/>
              </w:rPr>
              <w:t>万元</w:t>
            </w:r>
            <w:r w:rsidRPr="006C6D07">
              <w:rPr>
                <w:rFonts w:ascii="仿宋" w:eastAsia="仿宋" w:hAnsi="仿宋" w:cs="Times New Roman"/>
                <w:color w:val="000000"/>
                <w:kern w:val="0"/>
                <w:szCs w:val="21"/>
              </w:rPr>
              <w:t>/</w:t>
            </w:r>
            <w:r w:rsidRPr="006C6D07">
              <w:rPr>
                <w:rFonts w:ascii="仿宋" w:eastAsia="仿宋" w:hAnsi="仿宋" w:cs="宋体" w:hint="eastAsia"/>
                <w:color w:val="000000"/>
                <w:kern w:val="0"/>
                <w:szCs w:val="21"/>
              </w:rPr>
              <w:t>公顷</w:t>
            </w:r>
            <w:r w:rsidRPr="006C6D07">
              <w:rPr>
                <w:rFonts w:ascii="仿宋" w:eastAsia="仿宋" w:hAnsi="仿宋" w:cs="Times New Roman"/>
                <w:color w:val="000000"/>
                <w:kern w:val="0"/>
                <w:szCs w:val="21"/>
              </w:rPr>
              <w:t>)</w:t>
            </w:r>
          </w:p>
        </w:tc>
        <w:tc>
          <w:tcPr>
            <w:tcW w:w="0" w:type="auto"/>
            <w:vMerge/>
            <w:tcBorders>
              <w:top w:val="single" w:sz="4" w:space="0" w:color="auto"/>
              <w:left w:val="nil"/>
              <w:bottom w:val="single" w:sz="4" w:space="0" w:color="auto"/>
              <w:right w:val="single" w:sz="4" w:space="0" w:color="auto"/>
            </w:tcBorders>
            <w:vAlign w:val="center"/>
            <w:hideMark/>
          </w:tcPr>
          <w:p w:rsidR="00040ACF" w:rsidRPr="006C6D07" w:rsidRDefault="00040ACF" w:rsidP="006C6D07">
            <w:pPr>
              <w:widowControl/>
              <w:jc w:val="center"/>
              <w:rPr>
                <w:rFonts w:ascii="仿宋" w:eastAsia="仿宋" w:hAnsi="仿宋" w:cs="宋体"/>
                <w:kern w:val="0"/>
                <w:szCs w:val="21"/>
              </w:rPr>
            </w:pPr>
          </w:p>
        </w:tc>
        <w:tc>
          <w:tcPr>
            <w:tcW w:w="0" w:type="auto"/>
            <w:vMerge/>
            <w:tcBorders>
              <w:top w:val="single" w:sz="4" w:space="0" w:color="auto"/>
              <w:left w:val="nil"/>
              <w:bottom w:val="single" w:sz="4" w:space="0" w:color="auto"/>
              <w:right w:val="single" w:sz="4" w:space="0" w:color="auto"/>
            </w:tcBorders>
            <w:vAlign w:val="center"/>
            <w:hideMark/>
          </w:tcPr>
          <w:p w:rsidR="00040ACF" w:rsidRPr="006C6D07" w:rsidRDefault="00040ACF" w:rsidP="006C6D07">
            <w:pPr>
              <w:widowControl/>
              <w:jc w:val="center"/>
              <w:rPr>
                <w:rFonts w:ascii="仿宋" w:eastAsia="仿宋" w:hAnsi="仿宋" w:cs="宋体"/>
                <w:kern w:val="0"/>
                <w:szCs w:val="21"/>
              </w:rPr>
            </w:pPr>
          </w:p>
        </w:tc>
      </w:tr>
      <w:tr w:rsidR="00040ACF" w:rsidRPr="006C6D07" w:rsidTr="004D4DF6">
        <w:tc>
          <w:tcPr>
            <w:tcW w:w="464" w:type="dxa"/>
            <w:vMerge w:val="restart"/>
            <w:tcBorders>
              <w:top w:val="nil"/>
              <w:left w:val="single" w:sz="4" w:space="0" w:color="auto"/>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jc w:val="center"/>
              <w:rPr>
                <w:rFonts w:ascii="仿宋" w:eastAsia="仿宋" w:hAnsi="仿宋" w:cs="宋体"/>
                <w:kern w:val="0"/>
                <w:szCs w:val="21"/>
              </w:rPr>
            </w:pPr>
          </w:p>
        </w:tc>
        <w:tc>
          <w:tcPr>
            <w:tcW w:w="1006" w:type="dxa"/>
            <w:vMerge w:val="restart"/>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spacing w:before="100" w:beforeAutospacing="1" w:after="188"/>
              <w:jc w:val="center"/>
              <w:rPr>
                <w:rFonts w:ascii="仿宋" w:eastAsia="仿宋" w:hAnsi="仿宋" w:cs="宋体"/>
                <w:kern w:val="0"/>
                <w:szCs w:val="21"/>
              </w:rPr>
            </w:pPr>
          </w:p>
          <w:p w:rsidR="00040ACF" w:rsidRPr="006C6D07" w:rsidRDefault="00A66032" w:rsidP="006C6D07">
            <w:pPr>
              <w:widowControl/>
              <w:spacing w:before="100" w:beforeAutospacing="1" w:after="188"/>
              <w:jc w:val="center"/>
              <w:rPr>
                <w:rFonts w:ascii="仿宋" w:eastAsia="仿宋" w:hAnsi="仿宋" w:cs="宋体"/>
                <w:kern w:val="0"/>
                <w:szCs w:val="21"/>
              </w:rPr>
            </w:pPr>
            <w:r>
              <w:rPr>
                <w:rFonts w:ascii="仿宋" w:eastAsia="仿宋" w:hAnsi="仿宋" w:cs="宋体" w:hint="eastAsia"/>
                <w:color w:val="000000"/>
                <w:kern w:val="0"/>
                <w:szCs w:val="21"/>
              </w:rPr>
              <w:t>承留</w:t>
            </w:r>
            <w:r w:rsidR="00040ACF" w:rsidRPr="006C6D07">
              <w:rPr>
                <w:rFonts w:ascii="仿宋" w:eastAsia="仿宋" w:hAnsi="仿宋" w:cs="宋体" w:hint="eastAsia"/>
                <w:color w:val="000000"/>
                <w:kern w:val="0"/>
                <w:szCs w:val="21"/>
              </w:rPr>
              <w:t>镇（办事处、集聚区）</w:t>
            </w:r>
          </w:p>
          <w:p w:rsidR="00040ACF" w:rsidRPr="006C6D07" w:rsidRDefault="00C107CA" w:rsidP="00A66032">
            <w:pPr>
              <w:widowControl/>
              <w:ind w:left="200"/>
              <w:jc w:val="center"/>
              <w:rPr>
                <w:rFonts w:ascii="仿宋" w:eastAsia="仿宋" w:hAnsi="仿宋" w:cs="宋体"/>
                <w:kern w:val="0"/>
                <w:szCs w:val="21"/>
              </w:rPr>
            </w:pPr>
            <w:r>
              <w:rPr>
                <w:rFonts w:ascii="仿宋" w:eastAsia="仿宋" w:hAnsi="仿宋" w:cs="宋体" w:hint="eastAsia"/>
                <w:color w:val="000000"/>
                <w:kern w:val="0"/>
                <w:szCs w:val="21"/>
              </w:rPr>
              <w:t>王拐新</w:t>
            </w:r>
            <w:r w:rsidR="00040ACF" w:rsidRPr="006C6D07">
              <w:rPr>
                <w:rFonts w:ascii="仿宋" w:eastAsia="仿宋" w:hAnsi="仿宋" w:cs="宋体" w:hint="eastAsia"/>
                <w:color w:val="000000"/>
                <w:kern w:val="0"/>
                <w:szCs w:val="21"/>
              </w:rPr>
              <w:t>村（居）</w:t>
            </w:r>
          </w:p>
        </w:tc>
        <w:tc>
          <w:tcPr>
            <w:tcW w:w="449" w:type="dxa"/>
            <w:vMerge w:val="restart"/>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耕地</w:t>
            </w:r>
          </w:p>
        </w:tc>
        <w:tc>
          <w:tcPr>
            <w:tcW w:w="1481"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水田</w:t>
            </w:r>
          </w:p>
        </w:tc>
        <w:tc>
          <w:tcPr>
            <w:tcW w:w="928" w:type="dxa"/>
            <w:tcBorders>
              <w:top w:val="nil"/>
              <w:left w:val="nil"/>
              <w:bottom w:val="single" w:sz="4" w:space="0" w:color="auto"/>
              <w:right w:val="single" w:sz="4" w:space="0" w:color="auto"/>
            </w:tcBorders>
            <w:shd w:val="clear" w:color="auto" w:fill="auto"/>
            <w:tcMar>
              <w:top w:w="0" w:type="dxa"/>
              <w:left w:w="88" w:type="dxa"/>
              <w:bottom w:w="0" w:type="dxa"/>
              <w:right w:w="88" w:type="dxa"/>
            </w:tcMar>
            <w:hideMark/>
          </w:tcPr>
          <w:p w:rsidR="00040ACF" w:rsidRPr="006C6D07" w:rsidRDefault="00040ACF" w:rsidP="006C6D07">
            <w:pPr>
              <w:widowControl/>
              <w:jc w:val="center"/>
              <w:rPr>
                <w:rFonts w:ascii="仿宋" w:eastAsia="仿宋" w:hAnsi="仿宋" w:cs="宋体"/>
                <w:kern w:val="0"/>
                <w:szCs w:val="21"/>
              </w:rPr>
            </w:pPr>
          </w:p>
        </w:tc>
        <w:tc>
          <w:tcPr>
            <w:tcW w:w="876"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jc w:val="center"/>
              <w:rPr>
                <w:rFonts w:ascii="仿宋" w:eastAsia="仿宋" w:hAnsi="仿宋" w:cs="宋体"/>
                <w:kern w:val="0"/>
                <w:szCs w:val="21"/>
              </w:rPr>
            </w:pPr>
          </w:p>
        </w:tc>
        <w:tc>
          <w:tcPr>
            <w:tcW w:w="882"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jc w:val="center"/>
              <w:rPr>
                <w:rFonts w:ascii="仿宋" w:eastAsia="仿宋" w:hAnsi="仿宋" w:cs="宋体"/>
                <w:kern w:val="0"/>
                <w:szCs w:val="21"/>
              </w:rPr>
            </w:pPr>
          </w:p>
        </w:tc>
        <w:tc>
          <w:tcPr>
            <w:tcW w:w="1129" w:type="dxa"/>
            <w:vMerge w:val="restart"/>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Times New Roman"/>
                <w:color w:val="000000"/>
                <w:kern w:val="0"/>
                <w:szCs w:val="21"/>
              </w:rPr>
              <w:t>40%</w:t>
            </w:r>
          </w:p>
        </w:tc>
        <w:tc>
          <w:tcPr>
            <w:tcW w:w="1335" w:type="dxa"/>
            <w:vMerge w:val="restart"/>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Times New Roman"/>
                <w:color w:val="000000"/>
                <w:kern w:val="0"/>
                <w:szCs w:val="21"/>
              </w:rPr>
              <w:t>60%</w:t>
            </w:r>
          </w:p>
        </w:tc>
      </w:tr>
      <w:tr w:rsidR="00040ACF" w:rsidRPr="006C6D07" w:rsidTr="004D4DF6">
        <w:tc>
          <w:tcPr>
            <w:tcW w:w="0" w:type="auto"/>
            <w:vMerge/>
            <w:tcBorders>
              <w:top w:val="nil"/>
              <w:left w:val="single" w:sz="4" w:space="0" w:color="auto"/>
              <w:bottom w:val="single" w:sz="4" w:space="0" w:color="auto"/>
              <w:right w:val="single" w:sz="4" w:space="0" w:color="auto"/>
            </w:tcBorders>
            <w:vAlign w:val="center"/>
            <w:hideMark/>
          </w:tcPr>
          <w:p w:rsidR="00040ACF" w:rsidRPr="006C6D07" w:rsidRDefault="00040ACF"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040ACF" w:rsidRPr="006C6D07" w:rsidRDefault="00040ACF"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040ACF" w:rsidRPr="006C6D07" w:rsidRDefault="00040ACF" w:rsidP="006C6D07">
            <w:pPr>
              <w:widowControl/>
              <w:jc w:val="center"/>
              <w:rPr>
                <w:rFonts w:ascii="仿宋" w:eastAsia="仿宋" w:hAnsi="仿宋" w:cs="宋体"/>
                <w:kern w:val="0"/>
                <w:szCs w:val="21"/>
              </w:rPr>
            </w:pPr>
          </w:p>
        </w:tc>
        <w:tc>
          <w:tcPr>
            <w:tcW w:w="1481"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望天田</w:t>
            </w:r>
          </w:p>
        </w:tc>
        <w:tc>
          <w:tcPr>
            <w:tcW w:w="928" w:type="dxa"/>
            <w:tcBorders>
              <w:top w:val="nil"/>
              <w:left w:val="nil"/>
              <w:bottom w:val="single" w:sz="4" w:space="0" w:color="auto"/>
              <w:right w:val="single" w:sz="4" w:space="0" w:color="auto"/>
            </w:tcBorders>
            <w:shd w:val="clear" w:color="auto" w:fill="auto"/>
            <w:tcMar>
              <w:top w:w="0" w:type="dxa"/>
              <w:left w:w="88" w:type="dxa"/>
              <w:bottom w:w="0" w:type="dxa"/>
              <w:right w:w="88" w:type="dxa"/>
            </w:tcMar>
            <w:hideMark/>
          </w:tcPr>
          <w:p w:rsidR="00040ACF" w:rsidRPr="006C6D07" w:rsidRDefault="00040ACF" w:rsidP="006C6D07">
            <w:pPr>
              <w:widowControl/>
              <w:jc w:val="center"/>
              <w:rPr>
                <w:rFonts w:ascii="仿宋" w:eastAsia="仿宋" w:hAnsi="仿宋" w:cs="宋体"/>
                <w:kern w:val="0"/>
                <w:szCs w:val="21"/>
              </w:rPr>
            </w:pPr>
          </w:p>
        </w:tc>
        <w:tc>
          <w:tcPr>
            <w:tcW w:w="876"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jc w:val="center"/>
              <w:rPr>
                <w:rFonts w:ascii="仿宋" w:eastAsia="仿宋" w:hAnsi="仿宋" w:cs="宋体"/>
                <w:kern w:val="0"/>
                <w:szCs w:val="21"/>
              </w:rPr>
            </w:pPr>
          </w:p>
        </w:tc>
        <w:tc>
          <w:tcPr>
            <w:tcW w:w="882"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040ACF" w:rsidRPr="006C6D07" w:rsidRDefault="00040ACF"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040ACF" w:rsidRPr="006C6D07" w:rsidRDefault="00040ACF" w:rsidP="006C6D07">
            <w:pPr>
              <w:widowControl/>
              <w:jc w:val="center"/>
              <w:rPr>
                <w:rFonts w:ascii="仿宋" w:eastAsia="仿宋" w:hAnsi="仿宋" w:cs="宋体"/>
                <w:kern w:val="0"/>
                <w:szCs w:val="21"/>
              </w:rPr>
            </w:pPr>
          </w:p>
        </w:tc>
      </w:tr>
      <w:tr w:rsidR="004D4DF6" w:rsidRPr="006C6D07" w:rsidTr="004D4DF6">
        <w:tc>
          <w:tcPr>
            <w:tcW w:w="0" w:type="auto"/>
            <w:vMerge/>
            <w:tcBorders>
              <w:top w:val="nil"/>
              <w:left w:val="single" w:sz="4" w:space="0" w:color="auto"/>
              <w:bottom w:val="single" w:sz="4" w:space="0" w:color="auto"/>
              <w:right w:val="single" w:sz="4" w:space="0" w:color="auto"/>
            </w:tcBorders>
            <w:vAlign w:val="center"/>
            <w:hideMark/>
          </w:tcPr>
          <w:p w:rsidR="004D4DF6" w:rsidRPr="006C6D07" w:rsidRDefault="004D4DF6"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4D4DF6" w:rsidRPr="006C6D07" w:rsidRDefault="004D4DF6"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4D4DF6" w:rsidRPr="006C6D07" w:rsidRDefault="004D4DF6" w:rsidP="006C6D07">
            <w:pPr>
              <w:widowControl/>
              <w:jc w:val="center"/>
              <w:rPr>
                <w:rFonts w:ascii="仿宋" w:eastAsia="仿宋" w:hAnsi="仿宋" w:cs="宋体"/>
                <w:kern w:val="0"/>
                <w:szCs w:val="21"/>
              </w:rPr>
            </w:pPr>
          </w:p>
        </w:tc>
        <w:tc>
          <w:tcPr>
            <w:tcW w:w="1481"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4D4DF6" w:rsidRPr="006C6D07" w:rsidRDefault="004D4DF6"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水浇地</w:t>
            </w:r>
          </w:p>
        </w:tc>
        <w:tc>
          <w:tcPr>
            <w:tcW w:w="928" w:type="dxa"/>
            <w:tcBorders>
              <w:top w:val="nil"/>
              <w:left w:val="nil"/>
              <w:bottom w:val="single" w:sz="4" w:space="0" w:color="auto"/>
              <w:right w:val="single" w:sz="4" w:space="0" w:color="auto"/>
            </w:tcBorders>
            <w:shd w:val="clear" w:color="auto" w:fill="auto"/>
            <w:tcMar>
              <w:top w:w="0" w:type="dxa"/>
              <w:left w:w="88" w:type="dxa"/>
              <w:bottom w:w="0" w:type="dxa"/>
              <w:right w:w="88" w:type="dxa"/>
            </w:tcMar>
            <w:hideMark/>
          </w:tcPr>
          <w:p w:rsidR="004D4DF6" w:rsidRPr="006C6D07" w:rsidRDefault="00C107CA" w:rsidP="006C6D07">
            <w:pPr>
              <w:widowControl/>
              <w:jc w:val="center"/>
              <w:rPr>
                <w:rFonts w:ascii="仿宋" w:eastAsia="仿宋" w:hAnsi="仿宋" w:cs="宋体"/>
                <w:kern w:val="0"/>
                <w:szCs w:val="21"/>
              </w:rPr>
            </w:pPr>
            <w:r>
              <w:rPr>
                <w:rFonts w:ascii="仿宋" w:eastAsia="仿宋" w:hAnsi="仿宋" w:cs="宋体" w:hint="eastAsia"/>
                <w:kern w:val="0"/>
                <w:szCs w:val="21"/>
              </w:rPr>
              <w:t>0.9369</w:t>
            </w:r>
          </w:p>
        </w:tc>
        <w:tc>
          <w:tcPr>
            <w:tcW w:w="876"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4D4DF6" w:rsidRPr="006C6D07" w:rsidRDefault="00DA7087" w:rsidP="00B04D9C">
            <w:pPr>
              <w:widowControl/>
              <w:spacing w:before="100" w:beforeAutospacing="1" w:after="188"/>
              <w:jc w:val="center"/>
              <w:rPr>
                <w:rFonts w:ascii="仿宋" w:eastAsia="仿宋" w:hAnsi="仿宋" w:cs="宋体"/>
                <w:kern w:val="0"/>
                <w:szCs w:val="21"/>
              </w:rPr>
            </w:pPr>
            <w:r>
              <w:rPr>
                <w:rFonts w:ascii="仿宋" w:eastAsia="仿宋" w:hAnsi="仿宋" w:cs="宋体" w:hint="eastAsia"/>
                <w:kern w:val="0"/>
                <w:szCs w:val="21"/>
              </w:rPr>
              <w:t>二</w:t>
            </w:r>
          </w:p>
        </w:tc>
        <w:tc>
          <w:tcPr>
            <w:tcW w:w="882"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4D4DF6" w:rsidRPr="006C6D07" w:rsidRDefault="00DA7087" w:rsidP="00B04D9C">
            <w:pPr>
              <w:widowControl/>
              <w:spacing w:before="100" w:beforeAutospacing="1" w:after="188"/>
              <w:jc w:val="center"/>
              <w:rPr>
                <w:rFonts w:ascii="仿宋" w:eastAsia="仿宋" w:hAnsi="仿宋" w:cs="宋体"/>
                <w:kern w:val="0"/>
                <w:szCs w:val="21"/>
              </w:rPr>
            </w:pPr>
            <w:r>
              <w:rPr>
                <w:rFonts w:ascii="仿宋" w:eastAsia="仿宋" w:hAnsi="仿宋" w:cs="宋体" w:hint="eastAsia"/>
                <w:kern w:val="0"/>
                <w:szCs w:val="21"/>
              </w:rPr>
              <w:t>83.25</w:t>
            </w:r>
          </w:p>
        </w:tc>
        <w:tc>
          <w:tcPr>
            <w:tcW w:w="0" w:type="auto"/>
            <w:vMerge/>
            <w:tcBorders>
              <w:top w:val="nil"/>
              <w:left w:val="nil"/>
              <w:bottom w:val="single" w:sz="4" w:space="0" w:color="auto"/>
              <w:right w:val="single" w:sz="4" w:space="0" w:color="auto"/>
            </w:tcBorders>
            <w:vAlign w:val="center"/>
            <w:hideMark/>
          </w:tcPr>
          <w:p w:rsidR="004D4DF6" w:rsidRPr="006C6D07" w:rsidRDefault="004D4DF6"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4D4DF6" w:rsidRPr="006C6D07" w:rsidRDefault="004D4DF6" w:rsidP="006C6D07">
            <w:pPr>
              <w:widowControl/>
              <w:jc w:val="center"/>
              <w:rPr>
                <w:rFonts w:ascii="仿宋" w:eastAsia="仿宋" w:hAnsi="仿宋" w:cs="宋体"/>
                <w:kern w:val="0"/>
                <w:szCs w:val="21"/>
              </w:rPr>
            </w:pPr>
          </w:p>
        </w:tc>
      </w:tr>
      <w:tr w:rsidR="004D4DF6" w:rsidRPr="006C6D07" w:rsidTr="004D4DF6">
        <w:tc>
          <w:tcPr>
            <w:tcW w:w="0" w:type="auto"/>
            <w:vMerge/>
            <w:tcBorders>
              <w:top w:val="nil"/>
              <w:left w:val="single" w:sz="4" w:space="0" w:color="auto"/>
              <w:bottom w:val="single" w:sz="4" w:space="0" w:color="auto"/>
              <w:right w:val="single" w:sz="4" w:space="0" w:color="auto"/>
            </w:tcBorders>
            <w:vAlign w:val="center"/>
            <w:hideMark/>
          </w:tcPr>
          <w:p w:rsidR="004D4DF6" w:rsidRPr="006C6D07" w:rsidRDefault="004D4DF6"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4D4DF6" w:rsidRPr="006C6D07" w:rsidRDefault="004D4DF6"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4D4DF6" w:rsidRPr="006C6D07" w:rsidRDefault="004D4DF6" w:rsidP="006C6D07">
            <w:pPr>
              <w:widowControl/>
              <w:jc w:val="center"/>
              <w:rPr>
                <w:rFonts w:ascii="仿宋" w:eastAsia="仿宋" w:hAnsi="仿宋" w:cs="宋体"/>
                <w:kern w:val="0"/>
                <w:szCs w:val="21"/>
              </w:rPr>
            </w:pPr>
          </w:p>
        </w:tc>
        <w:tc>
          <w:tcPr>
            <w:tcW w:w="1481"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4D4DF6" w:rsidRPr="006C6D07" w:rsidRDefault="004D4DF6"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旱地</w:t>
            </w:r>
          </w:p>
        </w:tc>
        <w:tc>
          <w:tcPr>
            <w:tcW w:w="928" w:type="dxa"/>
            <w:tcBorders>
              <w:top w:val="nil"/>
              <w:left w:val="nil"/>
              <w:bottom w:val="single" w:sz="4" w:space="0" w:color="auto"/>
              <w:right w:val="single" w:sz="4" w:space="0" w:color="auto"/>
            </w:tcBorders>
            <w:shd w:val="clear" w:color="auto" w:fill="auto"/>
            <w:tcMar>
              <w:top w:w="0" w:type="dxa"/>
              <w:left w:w="88" w:type="dxa"/>
              <w:bottom w:w="0" w:type="dxa"/>
              <w:right w:w="88" w:type="dxa"/>
            </w:tcMar>
            <w:hideMark/>
          </w:tcPr>
          <w:p w:rsidR="004D4DF6" w:rsidRPr="006C6D07" w:rsidRDefault="004D4DF6" w:rsidP="006C6D07">
            <w:pPr>
              <w:widowControl/>
              <w:spacing w:before="100" w:beforeAutospacing="1" w:after="188"/>
              <w:jc w:val="center"/>
              <w:rPr>
                <w:rFonts w:ascii="仿宋" w:eastAsia="仿宋" w:hAnsi="仿宋" w:cs="宋体"/>
                <w:kern w:val="0"/>
                <w:szCs w:val="21"/>
              </w:rPr>
            </w:pPr>
          </w:p>
        </w:tc>
        <w:tc>
          <w:tcPr>
            <w:tcW w:w="876"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4D4DF6" w:rsidRPr="006C6D07" w:rsidRDefault="004D4DF6" w:rsidP="006C6D07">
            <w:pPr>
              <w:widowControl/>
              <w:spacing w:before="100" w:beforeAutospacing="1" w:after="188"/>
              <w:jc w:val="center"/>
              <w:rPr>
                <w:rFonts w:ascii="仿宋" w:eastAsia="仿宋" w:hAnsi="仿宋" w:cs="宋体"/>
                <w:kern w:val="0"/>
                <w:szCs w:val="21"/>
              </w:rPr>
            </w:pPr>
          </w:p>
        </w:tc>
        <w:tc>
          <w:tcPr>
            <w:tcW w:w="882"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4D4DF6" w:rsidRPr="006C6D07" w:rsidRDefault="004D4DF6" w:rsidP="006C6D07">
            <w:pPr>
              <w:widowControl/>
              <w:spacing w:before="100" w:beforeAutospacing="1" w:after="188"/>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4D4DF6" w:rsidRPr="006C6D07" w:rsidRDefault="004D4DF6"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4D4DF6" w:rsidRPr="006C6D07" w:rsidRDefault="004D4DF6" w:rsidP="006C6D07">
            <w:pPr>
              <w:widowControl/>
              <w:jc w:val="center"/>
              <w:rPr>
                <w:rFonts w:ascii="仿宋" w:eastAsia="仿宋" w:hAnsi="仿宋" w:cs="宋体"/>
                <w:kern w:val="0"/>
                <w:szCs w:val="21"/>
              </w:rPr>
            </w:pPr>
          </w:p>
        </w:tc>
      </w:tr>
      <w:tr w:rsidR="004D4DF6" w:rsidRPr="006C6D07" w:rsidTr="004D4DF6">
        <w:trPr>
          <w:trHeight w:val="330"/>
        </w:trPr>
        <w:tc>
          <w:tcPr>
            <w:tcW w:w="0" w:type="auto"/>
            <w:vMerge/>
            <w:tcBorders>
              <w:top w:val="nil"/>
              <w:left w:val="single" w:sz="4" w:space="0" w:color="auto"/>
              <w:bottom w:val="single" w:sz="4" w:space="0" w:color="auto"/>
              <w:right w:val="single" w:sz="4" w:space="0" w:color="auto"/>
            </w:tcBorders>
            <w:vAlign w:val="center"/>
            <w:hideMark/>
          </w:tcPr>
          <w:p w:rsidR="004D4DF6" w:rsidRPr="006C6D07" w:rsidRDefault="004D4DF6"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4D4DF6" w:rsidRPr="006C6D07" w:rsidRDefault="004D4DF6"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4D4DF6" w:rsidRPr="006C6D07" w:rsidRDefault="004D4DF6" w:rsidP="006C6D07">
            <w:pPr>
              <w:widowControl/>
              <w:jc w:val="center"/>
              <w:rPr>
                <w:rFonts w:ascii="仿宋" w:eastAsia="仿宋" w:hAnsi="仿宋" w:cs="宋体"/>
                <w:kern w:val="0"/>
                <w:szCs w:val="21"/>
              </w:rPr>
            </w:pPr>
          </w:p>
        </w:tc>
        <w:tc>
          <w:tcPr>
            <w:tcW w:w="1481"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4D4DF6" w:rsidRPr="006C6D07" w:rsidRDefault="004D4DF6"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菜地</w:t>
            </w:r>
          </w:p>
        </w:tc>
        <w:tc>
          <w:tcPr>
            <w:tcW w:w="928" w:type="dxa"/>
            <w:tcBorders>
              <w:top w:val="nil"/>
              <w:left w:val="nil"/>
              <w:bottom w:val="single" w:sz="4" w:space="0" w:color="auto"/>
              <w:right w:val="single" w:sz="4" w:space="0" w:color="auto"/>
            </w:tcBorders>
            <w:shd w:val="clear" w:color="auto" w:fill="auto"/>
            <w:tcMar>
              <w:top w:w="0" w:type="dxa"/>
              <w:left w:w="88" w:type="dxa"/>
              <w:bottom w:w="0" w:type="dxa"/>
              <w:right w:w="88" w:type="dxa"/>
            </w:tcMar>
            <w:hideMark/>
          </w:tcPr>
          <w:p w:rsidR="004D4DF6" w:rsidRPr="006C6D07" w:rsidRDefault="004D4DF6" w:rsidP="006C6D07">
            <w:pPr>
              <w:widowControl/>
              <w:jc w:val="center"/>
              <w:rPr>
                <w:rFonts w:ascii="仿宋" w:eastAsia="仿宋" w:hAnsi="仿宋" w:cs="宋体"/>
                <w:kern w:val="0"/>
                <w:szCs w:val="21"/>
              </w:rPr>
            </w:pPr>
          </w:p>
        </w:tc>
        <w:tc>
          <w:tcPr>
            <w:tcW w:w="876" w:type="dxa"/>
            <w:tcBorders>
              <w:top w:val="nil"/>
              <w:left w:val="nil"/>
              <w:bottom w:val="single" w:sz="4" w:space="0" w:color="auto"/>
              <w:right w:val="single" w:sz="4" w:space="0" w:color="auto"/>
            </w:tcBorders>
            <w:shd w:val="clear" w:color="auto" w:fill="auto"/>
            <w:tcMar>
              <w:top w:w="0" w:type="dxa"/>
              <w:left w:w="88" w:type="dxa"/>
              <w:bottom w:w="0" w:type="dxa"/>
              <w:right w:w="88" w:type="dxa"/>
            </w:tcMar>
            <w:hideMark/>
          </w:tcPr>
          <w:p w:rsidR="004D4DF6" w:rsidRPr="006C6D07" w:rsidRDefault="004D4DF6" w:rsidP="006C6D07">
            <w:pPr>
              <w:widowControl/>
              <w:jc w:val="center"/>
              <w:rPr>
                <w:rFonts w:ascii="仿宋" w:eastAsia="仿宋" w:hAnsi="仿宋" w:cs="宋体"/>
                <w:kern w:val="0"/>
                <w:szCs w:val="21"/>
              </w:rPr>
            </w:pPr>
          </w:p>
        </w:tc>
        <w:tc>
          <w:tcPr>
            <w:tcW w:w="882" w:type="dxa"/>
            <w:tcBorders>
              <w:top w:val="nil"/>
              <w:left w:val="nil"/>
              <w:bottom w:val="single" w:sz="4" w:space="0" w:color="auto"/>
              <w:right w:val="single" w:sz="4" w:space="0" w:color="auto"/>
            </w:tcBorders>
            <w:shd w:val="clear" w:color="auto" w:fill="auto"/>
            <w:tcMar>
              <w:top w:w="0" w:type="dxa"/>
              <w:left w:w="88" w:type="dxa"/>
              <w:bottom w:w="0" w:type="dxa"/>
              <w:right w:w="88" w:type="dxa"/>
            </w:tcMar>
            <w:hideMark/>
          </w:tcPr>
          <w:p w:rsidR="004D4DF6" w:rsidRPr="006C6D07" w:rsidRDefault="004D4DF6"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4D4DF6" w:rsidRPr="006C6D07" w:rsidRDefault="004D4DF6"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4D4DF6" w:rsidRPr="006C6D07" w:rsidRDefault="004D4DF6" w:rsidP="006C6D07">
            <w:pPr>
              <w:widowControl/>
              <w:jc w:val="center"/>
              <w:rPr>
                <w:rFonts w:ascii="仿宋" w:eastAsia="仿宋" w:hAnsi="仿宋" w:cs="宋体"/>
                <w:kern w:val="0"/>
                <w:szCs w:val="21"/>
              </w:rPr>
            </w:pPr>
          </w:p>
        </w:tc>
      </w:tr>
      <w:tr w:rsidR="004D4DF6" w:rsidRPr="006C6D07" w:rsidTr="004D4DF6">
        <w:trPr>
          <w:trHeight w:val="442"/>
        </w:trPr>
        <w:tc>
          <w:tcPr>
            <w:tcW w:w="0" w:type="auto"/>
            <w:vMerge/>
            <w:tcBorders>
              <w:top w:val="nil"/>
              <w:left w:val="single" w:sz="4" w:space="0" w:color="auto"/>
              <w:bottom w:val="single" w:sz="4" w:space="0" w:color="auto"/>
              <w:right w:val="single" w:sz="4" w:space="0" w:color="auto"/>
            </w:tcBorders>
            <w:vAlign w:val="center"/>
            <w:hideMark/>
          </w:tcPr>
          <w:p w:rsidR="004D4DF6" w:rsidRPr="006C6D07" w:rsidRDefault="004D4DF6"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4D4DF6" w:rsidRPr="006C6D07" w:rsidRDefault="004D4DF6" w:rsidP="006C6D07">
            <w:pPr>
              <w:widowControl/>
              <w:jc w:val="center"/>
              <w:rPr>
                <w:rFonts w:ascii="仿宋" w:eastAsia="仿宋" w:hAnsi="仿宋" w:cs="宋体"/>
                <w:kern w:val="0"/>
                <w:szCs w:val="21"/>
              </w:rPr>
            </w:pPr>
          </w:p>
        </w:tc>
        <w:tc>
          <w:tcPr>
            <w:tcW w:w="449" w:type="dxa"/>
            <w:vMerge w:val="restart"/>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4D4DF6" w:rsidRPr="006C6D07" w:rsidRDefault="004D4DF6"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其他土地</w:t>
            </w:r>
          </w:p>
        </w:tc>
        <w:tc>
          <w:tcPr>
            <w:tcW w:w="1481"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4D4DF6" w:rsidRPr="006C6D07" w:rsidRDefault="004D4DF6"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林地</w:t>
            </w:r>
          </w:p>
        </w:tc>
        <w:tc>
          <w:tcPr>
            <w:tcW w:w="928"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4D4DF6" w:rsidRPr="006C6D07" w:rsidRDefault="004D4DF6" w:rsidP="006C6D07">
            <w:pPr>
              <w:widowControl/>
              <w:jc w:val="center"/>
              <w:rPr>
                <w:rFonts w:ascii="仿宋" w:eastAsia="仿宋" w:hAnsi="仿宋" w:cs="宋体"/>
                <w:kern w:val="0"/>
                <w:szCs w:val="21"/>
              </w:rPr>
            </w:pPr>
          </w:p>
        </w:tc>
        <w:tc>
          <w:tcPr>
            <w:tcW w:w="876" w:type="dxa"/>
            <w:tcBorders>
              <w:top w:val="nil"/>
              <w:left w:val="nil"/>
              <w:bottom w:val="single" w:sz="4" w:space="0" w:color="auto"/>
              <w:right w:val="single" w:sz="4" w:space="0" w:color="auto"/>
            </w:tcBorders>
            <w:shd w:val="clear" w:color="auto" w:fill="auto"/>
            <w:tcMar>
              <w:top w:w="0" w:type="dxa"/>
              <w:left w:w="88" w:type="dxa"/>
              <w:bottom w:w="0" w:type="dxa"/>
              <w:right w:w="88" w:type="dxa"/>
            </w:tcMar>
            <w:hideMark/>
          </w:tcPr>
          <w:p w:rsidR="004D4DF6" w:rsidRPr="006C6D07" w:rsidRDefault="004D4DF6" w:rsidP="006C6D07">
            <w:pPr>
              <w:widowControl/>
              <w:jc w:val="center"/>
              <w:rPr>
                <w:rFonts w:ascii="仿宋" w:eastAsia="仿宋" w:hAnsi="仿宋" w:cs="宋体"/>
                <w:kern w:val="0"/>
                <w:szCs w:val="21"/>
              </w:rPr>
            </w:pPr>
          </w:p>
        </w:tc>
        <w:tc>
          <w:tcPr>
            <w:tcW w:w="882" w:type="dxa"/>
            <w:tcBorders>
              <w:top w:val="nil"/>
              <w:left w:val="nil"/>
              <w:bottom w:val="single" w:sz="4" w:space="0" w:color="auto"/>
              <w:right w:val="single" w:sz="4" w:space="0" w:color="auto"/>
            </w:tcBorders>
            <w:shd w:val="clear" w:color="auto" w:fill="auto"/>
            <w:tcMar>
              <w:top w:w="0" w:type="dxa"/>
              <w:left w:w="88" w:type="dxa"/>
              <w:bottom w:w="0" w:type="dxa"/>
              <w:right w:w="88" w:type="dxa"/>
            </w:tcMar>
            <w:hideMark/>
          </w:tcPr>
          <w:p w:rsidR="004D4DF6" w:rsidRPr="006C6D07" w:rsidRDefault="004D4DF6"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4D4DF6" w:rsidRPr="006C6D07" w:rsidRDefault="004D4DF6"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4D4DF6" w:rsidRPr="006C6D07" w:rsidRDefault="004D4DF6" w:rsidP="006C6D07">
            <w:pPr>
              <w:widowControl/>
              <w:jc w:val="center"/>
              <w:rPr>
                <w:rFonts w:ascii="仿宋" w:eastAsia="仿宋" w:hAnsi="仿宋" w:cs="宋体"/>
                <w:kern w:val="0"/>
                <w:szCs w:val="21"/>
              </w:rPr>
            </w:pPr>
          </w:p>
        </w:tc>
      </w:tr>
      <w:tr w:rsidR="004D4DF6" w:rsidRPr="006C6D07" w:rsidTr="004D4DF6">
        <w:tc>
          <w:tcPr>
            <w:tcW w:w="0" w:type="auto"/>
            <w:vMerge/>
            <w:tcBorders>
              <w:top w:val="nil"/>
              <w:left w:val="single" w:sz="4" w:space="0" w:color="auto"/>
              <w:bottom w:val="single" w:sz="4" w:space="0" w:color="auto"/>
              <w:right w:val="single" w:sz="4" w:space="0" w:color="auto"/>
            </w:tcBorders>
            <w:vAlign w:val="center"/>
            <w:hideMark/>
          </w:tcPr>
          <w:p w:rsidR="004D4DF6" w:rsidRPr="006C6D07" w:rsidRDefault="004D4DF6"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4D4DF6" w:rsidRPr="006C6D07" w:rsidRDefault="004D4DF6"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4D4DF6" w:rsidRPr="006C6D07" w:rsidRDefault="004D4DF6" w:rsidP="006C6D07">
            <w:pPr>
              <w:widowControl/>
              <w:jc w:val="center"/>
              <w:rPr>
                <w:rFonts w:ascii="仿宋" w:eastAsia="仿宋" w:hAnsi="仿宋" w:cs="宋体"/>
                <w:kern w:val="0"/>
                <w:szCs w:val="21"/>
              </w:rPr>
            </w:pPr>
          </w:p>
        </w:tc>
        <w:tc>
          <w:tcPr>
            <w:tcW w:w="1481"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4D4DF6" w:rsidRPr="006C6D07" w:rsidRDefault="004D4DF6"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园地</w:t>
            </w:r>
          </w:p>
        </w:tc>
        <w:tc>
          <w:tcPr>
            <w:tcW w:w="928"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4D4DF6" w:rsidRPr="006C6D07" w:rsidRDefault="004D4DF6" w:rsidP="006C6D07">
            <w:pPr>
              <w:widowControl/>
              <w:jc w:val="center"/>
              <w:rPr>
                <w:rFonts w:ascii="仿宋" w:eastAsia="仿宋" w:hAnsi="仿宋" w:cs="宋体"/>
                <w:kern w:val="0"/>
                <w:szCs w:val="21"/>
              </w:rPr>
            </w:pPr>
          </w:p>
        </w:tc>
        <w:tc>
          <w:tcPr>
            <w:tcW w:w="876" w:type="dxa"/>
            <w:tcBorders>
              <w:top w:val="nil"/>
              <w:left w:val="nil"/>
              <w:bottom w:val="single" w:sz="4" w:space="0" w:color="auto"/>
              <w:right w:val="single" w:sz="4" w:space="0" w:color="auto"/>
            </w:tcBorders>
            <w:shd w:val="clear" w:color="auto" w:fill="auto"/>
            <w:tcMar>
              <w:top w:w="0" w:type="dxa"/>
              <w:left w:w="88" w:type="dxa"/>
              <w:bottom w:w="0" w:type="dxa"/>
              <w:right w:w="88" w:type="dxa"/>
            </w:tcMar>
            <w:hideMark/>
          </w:tcPr>
          <w:p w:rsidR="004D4DF6" w:rsidRPr="006C6D07" w:rsidRDefault="004D4DF6" w:rsidP="006C6D07">
            <w:pPr>
              <w:widowControl/>
              <w:jc w:val="center"/>
              <w:rPr>
                <w:rFonts w:ascii="仿宋" w:eastAsia="仿宋" w:hAnsi="仿宋" w:cs="宋体"/>
                <w:kern w:val="0"/>
                <w:szCs w:val="21"/>
              </w:rPr>
            </w:pPr>
          </w:p>
        </w:tc>
        <w:tc>
          <w:tcPr>
            <w:tcW w:w="882" w:type="dxa"/>
            <w:tcBorders>
              <w:top w:val="nil"/>
              <w:left w:val="nil"/>
              <w:bottom w:val="single" w:sz="4" w:space="0" w:color="auto"/>
              <w:right w:val="single" w:sz="4" w:space="0" w:color="auto"/>
            </w:tcBorders>
            <w:shd w:val="clear" w:color="auto" w:fill="auto"/>
            <w:tcMar>
              <w:top w:w="0" w:type="dxa"/>
              <w:left w:w="88" w:type="dxa"/>
              <w:bottom w:w="0" w:type="dxa"/>
              <w:right w:w="88" w:type="dxa"/>
            </w:tcMar>
            <w:hideMark/>
          </w:tcPr>
          <w:p w:rsidR="004D4DF6" w:rsidRPr="006C6D07" w:rsidRDefault="004D4DF6"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4D4DF6" w:rsidRPr="006C6D07" w:rsidRDefault="004D4DF6"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4D4DF6" w:rsidRPr="006C6D07" w:rsidRDefault="004D4DF6" w:rsidP="006C6D07">
            <w:pPr>
              <w:widowControl/>
              <w:jc w:val="center"/>
              <w:rPr>
                <w:rFonts w:ascii="仿宋" w:eastAsia="仿宋" w:hAnsi="仿宋" w:cs="宋体"/>
                <w:kern w:val="0"/>
                <w:szCs w:val="21"/>
              </w:rPr>
            </w:pPr>
          </w:p>
        </w:tc>
      </w:tr>
      <w:tr w:rsidR="004D4DF6" w:rsidRPr="006C6D07" w:rsidTr="004D4DF6">
        <w:tc>
          <w:tcPr>
            <w:tcW w:w="0" w:type="auto"/>
            <w:vMerge/>
            <w:tcBorders>
              <w:top w:val="nil"/>
              <w:left w:val="single" w:sz="4" w:space="0" w:color="auto"/>
              <w:bottom w:val="single" w:sz="4" w:space="0" w:color="auto"/>
              <w:right w:val="single" w:sz="4" w:space="0" w:color="auto"/>
            </w:tcBorders>
            <w:vAlign w:val="center"/>
            <w:hideMark/>
          </w:tcPr>
          <w:p w:rsidR="004D4DF6" w:rsidRPr="006C6D07" w:rsidRDefault="004D4DF6"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4D4DF6" w:rsidRPr="006C6D07" w:rsidRDefault="004D4DF6"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4D4DF6" w:rsidRPr="006C6D07" w:rsidRDefault="004D4DF6" w:rsidP="006C6D07">
            <w:pPr>
              <w:widowControl/>
              <w:jc w:val="center"/>
              <w:rPr>
                <w:rFonts w:ascii="仿宋" w:eastAsia="仿宋" w:hAnsi="仿宋" w:cs="宋体"/>
                <w:kern w:val="0"/>
                <w:szCs w:val="21"/>
              </w:rPr>
            </w:pPr>
          </w:p>
        </w:tc>
        <w:tc>
          <w:tcPr>
            <w:tcW w:w="1481"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4D4DF6" w:rsidRPr="006C6D07" w:rsidRDefault="004D4DF6"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住宅用地</w:t>
            </w:r>
          </w:p>
        </w:tc>
        <w:tc>
          <w:tcPr>
            <w:tcW w:w="928"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4D4DF6" w:rsidRPr="006C6D07" w:rsidRDefault="004D4DF6" w:rsidP="006C6D07">
            <w:pPr>
              <w:widowControl/>
              <w:jc w:val="center"/>
              <w:rPr>
                <w:rFonts w:ascii="仿宋" w:eastAsia="仿宋" w:hAnsi="仿宋" w:cs="宋体"/>
                <w:kern w:val="0"/>
                <w:szCs w:val="21"/>
              </w:rPr>
            </w:pPr>
          </w:p>
        </w:tc>
        <w:tc>
          <w:tcPr>
            <w:tcW w:w="876" w:type="dxa"/>
            <w:tcBorders>
              <w:top w:val="nil"/>
              <w:left w:val="nil"/>
              <w:bottom w:val="single" w:sz="4" w:space="0" w:color="auto"/>
              <w:right w:val="single" w:sz="4" w:space="0" w:color="auto"/>
            </w:tcBorders>
            <w:shd w:val="clear" w:color="auto" w:fill="auto"/>
            <w:tcMar>
              <w:top w:w="0" w:type="dxa"/>
              <w:left w:w="88" w:type="dxa"/>
              <w:bottom w:w="0" w:type="dxa"/>
              <w:right w:w="88" w:type="dxa"/>
            </w:tcMar>
            <w:hideMark/>
          </w:tcPr>
          <w:p w:rsidR="004D4DF6" w:rsidRPr="006C6D07" w:rsidRDefault="004D4DF6" w:rsidP="006C6D07">
            <w:pPr>
              <w:widowControl/>
              <w:jc w:val="center"/>
              <w:rPr>
                <w:rFonts w:ascii="仿宋" w:eastAsia="仿宋" w:hAnsi="仿宋" w:cs="宋体"/>
                <w:kern w:val="0"/>
                <w:szCs w:val="21"/>
              </w:rPr>
            </w:pPr>
          </w:p>
        </w:tc>
        <w:tc>
          <w:tcPr>
            <w:tcW w:w="882" w:type="dxa"/>
            <w:tcBorders>
              <w:top w:val="nil"/>
              <w:left w:val="nil"/>
              <w:bottom w:val="single" w:sz="4" w:space="0" w:color="auto"/>
              <w:right w:val="single" w:sz="4" w:space="0" w:color="auto"/>
            </w:tcBorders>
            <w:shd w:val="clear" w:color="auto" w:fill="auto"/>
            <w:tcMar>
              <w:top w:w="0" w:type="dxa"/>
              <w:left w:w="88" w:type="dxa"/>
              <w:bottom w:w="0" w:type="dxa"/>
              <w:right w:w="88" w:type="dxa"/>
            </w:tcMar>
            <w:hideMark/>
          </w:tcPr>
          <w:p w:rsidR="004D4DF6" w:rsidRPr="006C6D07" w:rsidRDefault="004D4DF6"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4D4DF6" w:rsidRPr="006C6D07" w:rsidRDefault="004D4DF6"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4D4DF6" w:rsidRPr="006C6D07" w:rsidRDefault="004D4DF6" w:rsidP="006C6D07">
            <w:pPr>
              <w:widowControl/>
              <w:jc w:val="center"/>
              <w:rPr>
                <w:rFonts w:ascii="仿宋" w:eastAsia="仿宋" w:hAnsi="仿宋" w:cs="宋体"/>
                <w:kern w:val="0"/>
                <w:szCs w:val="21"/>
              </w:rPr>
            </w:pPr>
          </w:p>
        </w:tc>
      </w:tr>
      <w:tr w:rsidR="004D4DF6" w:rsidRPr="006C6D07" w:rsidTr="004D4DF6">
        <w:tc>
          <w:tcPr>
            <w:tcW w:w="0" w:type="auto"/>
            <w:vMerge/>
            <w:tcBorders>
              <w:top w:val="nil"/>
              <w:left w:val="single" w:sz="4" w:space="0" w:color="auto"/>
              <w:bottom w:val="single" w:sz="4" w:space="0" w:color="auto"/>
              <w:right w:val="single" w:sz="4" w:space="0" w:color="auto"/>
            </w:tcBorders>
            <w:vAlign w:val="center"/>
            <w:hideMark/>
          </w:tcPr>
          <w:p w:rsidR="004D4DF6" w:rsidRPr="006C6D07" w:rsidRDefault="004D4DF6"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4D4DF6" w:rsidRPr="006C6D07" w:rsidRDefault="004D4DF6"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4D4DF6" w:rsidRPr="006C6D07" w:rsidRDefault="004D4DF6" w:rsidP="006C6D07">
            <w:pPr>
              <w:widowControl/>
              <w:jc w:val="center"/>
              <w:rPr>
                <w:rFonts w:ascii="仿宋" w:eastAsia="仿宋" w:hAnsi="仿宋" w:cs="宋体"/>
                <w:kern w:val="0"/>
                <w:szCs w:val="21"/>
              </w:rPr>
            </w:pPr>
          </w:p>
        </w:tc>
        <w:tc>
          <w:tcPr>
            <w:tcW w:w="1481"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4D4DF6" w:rsidRPr="006C6D07" w:rsidRDefault="004D4DF6"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商服用地</w:t>
            </w:r>
          </w:p>
        </w:tc>
        <w:tc>
          <w:tcPr>
            <w:tcW w:w="928"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4D4DF6" w:rsidRPr="006C6D07" w:rsidRDefault="004D4DF6" w:rsidP="006C6D07">
            <w:pPr>
              <w:widowControl/>
              <w:jc w:val="center"/>
              <w:rPr>
                <w:rFonts w:ascii="仿宋" w:eastAsia="仿宋" w:hAnsi="仿宋" w:cs="宋体"/>
                <w:kern w:val="0"/>
                <w:szCs w:val="21"/>
              </w:rPr>
            </w:pPr>
          </w:p>
        </w:tc>
        <w:tc>
          <w:tcPr>
            <w:tcW w:w="876" w:type="dxa"/>
            <w:tcBorders>
              <w:top w:val="nil"/>
              <w:left w:val="nil"/>
              <w:bottom w:val="single" w:sz="4" w:space="0" w:color="auto"/>
              <w:right w:val="single" w:sz="4" w:space="0" w:color="auto"/>
            </w:tcBorders>
            <w:shd w:val="clear" w:color="auto" w:fill="auto"/>
            <w:tcMar>
              <w:top w:w="0" w:type="dxa"/>
              <w:left w:w="88" w:type="dxa"/>
              <w:bottom w:w="0" w:type="dxa"/>
              <w:right w:w="88" w:type="dxa"/>
            </w:tcMar>
            <w:hideMark/>
          </w:tcPr>
          <w:p w:rsidR="004D4DF6" w:rsidRPr="006C6D07" w:rsidRDefault="004D4DF6" w:rsidP="006C6D07">
            <w:pPr>
              <w:widowControl/>
              <w:jc w:val="center"/>
              <w:rPr>
                <w:rFonts w:ascii="仿宋" w:eastAsia="仿宋" w:hAnsi="仿宋" w:cs="宋体"/>
                <w:kern w:val="0"/>
                <w:szCs w:val="21"/>
              </w:rPr>
            </w:pPr>
          </w:p>
        </w:tc>
        <w:tc>
          <w:tcPr>
            <w:tcW w:w="882" w:type="dxa"/>
            <w:tcBorders>
              <w:top w:val="nil"/>
              <w:left w:val="nil"/>
              <w:bottom w:val="single" w:sz="4" w:space="0" w:color="auto"/>
              <w:right w:val="single" w:sz="4" w:space="0" w:color="auto"/>
            </w:tcBorders>
            <w:shd w:val="clear" w:color="auto" w:fill="auto"/>
            <w:tcMar>
              <w:top w:w="0" w:type="dxa"/>
              <w:left w:w="88" w:type="dxa"/>
              <w:bottom w:w="0" w:type="dxa"/>
              <w:right w:w="88" w:type="dxa"/>
            </w:tcMar>
            <w:hideMark/>
          </w:tcPr>
          <w:p w:rsidR="004D4DF6" w:rsidRPr="006C6D07" w:rsidRDefault="004D4DF6"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4D4DF6" w:rsidRPr="006C6D07" w:rsidRDefault="004D4DF6"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4D4DF6" w:rsidRPr="006C6D07" w:rsidRDefault="004D4DF6" w:rsidP="006C6D07">
            <w:pPr>
              <w:widowControl/>
              <w:jc w:val="center"/>
              <w:rPr>
                <w:rFonts w:ascii="仿宋" w:eastAsia="仿宋" w:hAnsi="仿宋" w:cs="宋体"/>
                <w:kern w:val="0"/>
                <w:szCs w:val="21"/>
              </w:rPr>
            </w:pPr>
          </w:p>
        </w:tc>
      </w:tr>
      <w:tr w:rsidR="00DA7087" w:rsidRPr="006C6D07" w:rsidTr="00EC6912">
        <w:trPr>
          <w:trHeight w:val="728"/>
        </w:trPr>
        <w:tc>
          <w:tcPr>
            <w:tcW w:w="0" w:type="auto"/>
            <w:vMerge/>
            <w:tcBorders>
              <w:top w:val="nil"/>
              <w:left w:val="single" w:sz="4" w:space="0" w:color="auto"/>
              <w:bottom w:val="single" w:sz="4" w:space="0" w:color="auto"/>
              <w:right w:val="single" w:sz="4" w:space="0" w:color="auto"/>
            </w:tcBorders>
            <w:vAlign w:val="center"/>
            <w:hideMark/>
          </w:tcPr>
          <w:p w:rsidR="00DA7087" w:rsidRPr="006C6D07" w:rsidRDefault="00DA7087"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DA7087" w:rsidRPr="006C6D07" w:rsidRDefault="00DA7087"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DA7087" w:rsidRPr="006C6D07" w:rsidRDefault="00DA7087" w:rsidP="006C6D07">
            <w:pPr>
              <w:widowControl/>
              <w:jc w:val="center"/>
              <w:rPr>
                <w:rFonts w:ascii="仿宋" w:eastAsia="仿宋" w:hAnsi="仿宋" w:cs="宋体"/>
                <w:kern w:val="0"/>
                <w:szCs w:val="21"/>
              </w:rPr>
            </w:pPr>
          </w:p>
        </w:tc>
        <w:tc>
          <w:tcPr>
            <w:tcW w:w="1481"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DA7087" w:rsidRPr="006C6D07" w:rsidRDefault="00DA7087"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水域及水利设施用地</w:t>
            </w:r>
          </w:p>
        </w:tc>
        <w:tc>
          <w:tcPr>
            <w:tcW w:w="928"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DA7087" w:rsidRPr="006C6D07" w:rsidRDefault="00DA7087" w:rsidP="00C107CA">
            <w:pPr>
              <w:widowControl/>
              <w:jc w:val="center"/>
              <w:rPr>
                <w:rFonts w:ascii="仿宋" w:eastAsia="仿宋" w:hAnsi="仿宋" w:cs="宋体"/>
                <w:kern w:val="0"/>
                <w:szCs w:val="21"/>
              </w:rPr>
            </w:pPr>
            <w:r>
              <w:rPr>
                <w:rFonts w:ascii="仿宋" w:eastAsia="仿宋" w:hAnsi="仿宋" w:cs="宋体" w:hint="eastAsia"/>
                <w:kern w:val="0"/>
                <w:szCs w:val="21"/>
              </w:rPr>
              <w:t>0.</w:t>
            </w:r>
            <w:r w:rsidR="00C107CA">
              <w:rPr>
                <w:rFonts w:ascii="仿宋" w:eastAsia="仿宋" w:hAnsi="仿宋" w:cs="宋体" w:hint="eastAsia"/>
                <w:kern w:val="0"/>
                <w:szCs w:val="21"/>
              </w:rPr>
              <w:t>2063</w:t>
            </w:r>
          </w:p>
        </w:tc>
        <w:tc>
          <w:tcPr>
            <w:tcW w:w="876"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DA7087" w:rsidRPr="006C6D07" w:rsidRDefault="00DA7087" w:rsidP="009657F4">
            <w:pPr>
              <w:widowControl/>
              <w:spacing w:before="100" w:beforeAutospacing="1" w:after="188"/>
              <w:jc w:val="center"/>
              <w:rPr>
                <w:rFonts w:ascii="仿宋" w:eastAsia="仿宋" w:hAnsi="仿宋" w:cs="宋体"/>
                <w:kern w:val="0"/>
                <w:szCs w:val="21"/>
              </w:rPr>
            </w:pPr>
            <w:r>
              <w:rPr>
                <w:rFonts w:ascii="仿宋" w:eastAsia="仿宋" w:hAnsi="仿宋" w:cs="宋体" w:hint="eastAsia"/>
                <w:kern w:val="0"/>
                <w:szCs w:val="21"/>
              </w:rPr>
              <w:t>二</w:t>
            </w:r>
          </w:p>
        </w:tc>
        <w:tc>
          <w:tcPr>
            <w:tcW w:w="882"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DA7087" w:rsidRPr="006C6D07" w:rsidRDefault="00DA7087" w:rsidP="009657F4">
            <w:pPr>
              <w:widowControl/>
              <w:spacing w:before="100" w:beforeAutospacing="1" w:after="188"/>
              <w:jc w:val="center"/>
              <w:rPr>
                <w:rFonts w:ascii="仿宋" w:eastAsia="仿宋" w:hAnsi="仿宋" w:cs="宋体"/>
                <w:kern w:val="0"/>
                <w:szCs w:val="21"/>
              </w:rPr>
            </w:pPr>
            <w:r>
              <w:rPr>
                <w:rFonts w:ascii="仿宋" w:eastAsia="仿宋" w:hAnsi="仿宋" w:cs="宋体" w:hint="eastAsia"/>
                <w:kern w:val="0"/>
                <w:szCs w:val="21"/>
              </w:rPr>
              <w:t>83.25</w:t>
            </w:r>
          </w:p>
        </w:tc>
        <w:tc>
          <w:tcPr>
            <w:tcW w:w="0" w:type="auto"/>
            <w:vMerge/>
            <w:tcBorders>
              <w:top w:val="nil"/>
              <w:left w:val="nil"/>
              <w:bottom w:val="single" w:sz="4" w:space="0" w:color="auto"/>
              <w:right w:val="single" w:sz="4" w:space="0" w:color="auto"/>
            </w:tcBorders>
            <w:vAlign w:val="center"/>
            <w:hideMark/>
          </w:tcPr>
          <w:p w:rsidR="00DA7087" w:rsidRPr="006C6D07" w:rsidRDefault="00DA7087"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DA7087" w:rsidRPr="006C6D07" w:rsidRDefault="00DA7087" w:rsidP="006C6D07">
            <w:pPr>
              <w:widowControl/>
              <w:jc w:val="center"/>
              <w:rPr>
                <w:rFonts w:ascii="仿宋" w:eastAsia="仿宋" w:hAnsi="仿宋" w:cs="宋体"/>
                <w:kern w:val="0"/>
                <w:szCs w:val="21"/>
              </w:rPr>
            </w:pPr>
          </w:p>
        </w:tc>
      </w:tr>
      <w:tr w:rsidR="00DA7087" w:rsidRPr="006C6D07" w:rsidTr="00820591">
        <w:tc>
          <w:tcPr>
            <w:tcW w:w="0" w:type="auto"/>
            <w:vMerge/>
            <w:tcBorders>
              <w:top w:val="nil"/>
              <w:left w:val="single" w:sz="4" w:space="0" w:color="auto"/>
              <w:bottom w:val="single" w:sz="4" w:space="0" w:color="auto"/>
              <w:right w:val="single" w:sz="4" w:space="0" w:color="auto"/>
            </w:tcBorders>
            <w:vAlign w:val="center"/>
            <w:hideMark/>
          </w:tcPr>
          <w:p w:rsidR="00DA7087" w:rsidRPr="006C6D07" w:rsidRDefault="00DA7087"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DA7087" w:rsidRPr="006C6D07" w:rsidRDefault="00DA7087"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DA7087" w:rsidRPr="006C6D07" w:rsidRDefault="00DA7087" w:rsidP="006C6D07">
            <w:pPr>
              <w:widowControl/>
              <w:jc w:val="center"/>
              <w:rPr>
                <w:rFonts w:ascii="仿宋" w:eastAsia="仿宋" w:hAnsi="仿宋" w:cs="宋体"/>
                <w:kern w:val="0"/>
                <w:szCs w:val="21"/>
              </w:rPr>
            </w:pPr>
          </w:p>
        </w:tc>
        <w:tc>
          <w:tcPr>
            <w:tcW w:w="1481"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DA7087" w:rsidRPr="006C6D07" w:rsidRDefault="00DA7087"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交通用地</w:t>
            </w:r>
          </w:p>
        </w:tc>
        <w:tc>
          <w:tcPr>
            <w:tcW w:w="928"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DA7087" w:rsidRPr="006C6D07" w:rsidRDefault="00DA7087" w:rsidP="004B15A2">
            <w:pPr>
              <w:widowControl/>
              <w:spacing w:before="100" w:beforeAutospacing="1" w:after="188"/>
              <w:jc w:val="center"/>
              <w:rPr>
                <w:rFonts w:ascii="仿宋" w:eastAsia="仿宋" w:hAnsi="仿宋" w:cs="宋体"/>
                <w:kern w:val="0"/>
                <w:szCs w:val="21"/>
              </w:rPr>
            </w:pPr>
          </w:p>
        </w:tc>
        <w:tc>
          <w:tcPr>
            <w:tcW w:w="876"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DA7087" w:rsidRPr="006C6D07" w:rsidRDefault="00DA7087" w:rsidP="009657F4">
            <w:pPr>
              <w:widowControl/>
              <w:spacing w:before="100" w:beforeAutospacing="1" w:after="188"/>
              <w:jc w:val="center"/>
              <w:rPr>
                <w:rFonts w:ascii="仿宋" w:eastAsia="仿宋" w:hAnsi="仿宋" w:cs="宋体"/>
                <w:kern w:val="0"/>
                <w:szCs w:val="21"/>
              </w:rPr>
            </w:pPr>
          </w:p>
        </w:tc>
        <w:tc>
          <w:tcPr>
            <w:tcW w:w="882"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DA7087" w:rsidRPr="006C6D07" w:rsidRDefault="00DA7087" w:rsidP="009657F4">
            <w:pPr>
              <w:widowControl/>
              <w:spacing w:before="100" w:beforeAutospacing="1" w:after="188"/>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DA7087" w:rsidRPr="006C6D07" w:rsidRDefault="00DA7087"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DA7087" w:rsidRPr="006C6D07" w:rsidRDefault="00DA7087" w:rsidP="006C6D07">
            <w:pPr>
              <w:widowControl/>
              <w:jc w:val="center"/>
              <w:rPr>
                <w:rFonts w:ascii="仿宋" w:eastAsia="仿宋" w:hAnsi="仿宋" w:cs="宋体"/>
                <w:kern w:val="0"/>
                <w:szCs w:val="21"/>
              </w:rPr>
            </w:pPr>
          </w:p>
        </w:tc>
      </w:tr>
      <w:tr w:rsidR="00DA7087" w:rsidRPr="006C6D07" w:rsidTr="004D4DF6">
        <w:tc>
          <w:tcPr>
            <w:tcW w:w="0" w:type="auto"/>
            <w:vMerge/>
            <w:tcBorders>
              <w:top w:val="nil"/>
              <w:left w:val="single" w:sz="4" w:space="0" w:color="auto"/>
              <w:bottom w:val="single" w:sz="4" w:space="0" w:color="auto"/>
              <w:right w:val="single" w:sz="4" w:space="0" w:color="auto"/>
            </w:tcBorders>
            <w:vAlign w:val="center"/>
            <w:hideMark/>
          </w:tcPr>
          <w:p w:rsidR="00DA7087" w:rsidRPr="006C6D07" w:rsidRDefault="00DA7087"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DA7087" w:rsidRPr="006C6D07" w:rsidRDefault="00DA7087"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DA7087" w:rsidRPr="006C6D07" w:rsidRDefault="00DA7087" w:rsidP="006C6D07">
            <w:pPr>
              <w:widowControl/>
              <w:jc w:val="center"/>
              <w:rPr>
                <w:rFonts w:ascii="仿宋" w:eastAsia="仿宋" w:hAnsi="仿宋" w:cs="宋体"/>
                <w:kern w:val="0"/>
                <w:szCs w:val="21"/>
              </w:rPr>
            </w:pPr>
          </w:p>
        </w:tc>
        <w:tc>
          <w:tcPr>
            <w:tcW w:w="1481"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DA7087" w:rsidRPr="006C6D07" w:rsidRDefault="00DA7087"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工矿仓储用地</w:t>
            </w:r>
          </w:p>
        </w:tc>
        <w:tc>
          <w:tcPr>
            <w:tcW w:w="928"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DA7087" w:rsidRPr="006C6D07" w:rsidRDefault="00DA7087" w:rsidP="006C6D07">
            <w:pPr>
              <w:widowControl/>
              <w:jc w:val="center"/>
              <w:rPr>
                <w:rFonts w:ascii="仿宋" w:eastAsia="仿宋" w:hAnsi="仿宋" w:cs="宋体"/>
                <w:kern w:val="0"/>
                <w:szCs w:val="21"/>
              </w:rPr>
            </w:pPr>
          </w:p>
        </w:tc>
        <w:tc>
          <w:tcPr>
            <w:tcW w:w="876" w:type="dxa"/>
            <w:tcBorders>
              <w:top w:val="nil"/>
              <w:left w:val="nil"/>
              <w:bottom w:val="single" w:sz="4" w:space="0" w:color="auto"/>
              <w:right w:val="single" w:sz="4" w:space="0" w:color="auto"/>
            </w:tcBorders>
            <w:shd w:val="clear" w:color="auto" w:fill="auto"/>
            <w:tcMar>
              <w:top w:w="0" w:type="dxa"/>
              <w:left w:w="88" w:type="dxa"/>
              <w:bottom w:w="0" w:type="dxa"/>
              <w:right w:w="88" w:type="dxa"/>
            </w:tcMar>
            <w:hideMark/>
          </w:tcPr>
          <w:p w:rsidR="00DA7087" w:rsidRPr="006C6D07" w:rsidRDefault="00DA7087" w:rsidP="006C6D07">
            <w:pPr>
              <w:widowControl/>
              <w:jc w:val="center"/>
              <w:rPr>
                <w:rFonts w:ascii="仿宋" w:eastAsia="仿宋" w:hAnsi="仿宋" w:cs="宋体"/>
                <w:kern w:val="0"/>
                <w:szCs w:val="21"/>
              </w:rPr>
            </w:pPr>
          </w:p>
        </w:tc>
        <w:tc>
          <w:tcPr>
            <w:tcW w:w="882" w:type="dxa"/>
            <w:tcBorders>
              <w:top w:val="nil"/>
              <w:left w:val="nil"/>
              <w:bottom w:val="single" w:sz="4" w:space="0" w:color="auto"/>
              <w:right w:val="single" w:sz="4" w:space="0" w:color="auto"/>
            </w:tcBorders>
            <w:shd w:val="clear" w:color="auto" w:fill="auto"/>
            <w:tcMar>
              <w:top w:w="0" w:type="dxa"/>
              <w:left w:w="88" w:type="dxa"/>
              <w:bottom w:w="0" w:type="dxa"/>
              <w:right w:w="88" w:type="dxa"/>
            </w:tcMar>
            <w:hideMark/>
          </w:tcPr>
          <w:p w:rsidR="00DA7087" w:rsidRPr="006C6D07" w:rsidRDefault="00DA7087"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DA7087" w:rsidRPr="006C6D07" w:rsidRDefault="00DA7087"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DA7087" w:rsidRPr="006C6D07" w:rsidRDefault="00DA7087" w:rsidP="006C6D07">
            <w:pPr>
              <w:widowControl/>
              <w:jc w:val="center"/>
              <w:rPr>
                <w:rFonts w:ascii="仿宋" w:eastAsia="仿宋" w:hAnsi="仿宋" w:cs="宋体"/>
                <w:kern w:val="0"/>
                <w:szCs w:val="21"/>
              </w:rPr>
            </w:pPr>
          </w:p>
        </w:tc>
      </w:tr>
      <w:tr w:rsidR="00DA7087" w:rsidRPr="006C6D07" w:rsidTr="004D4DF6">
        <w:tc>
          <w:tcPr>
            <w:tcW w:w="0" w:type="auto"/>
            <w:vMerge/>
            <w:tcBorders>
              <w:top w:val="nil"/>
              <w:left w:val="single" w:sz="4" w:space="0" w:color="auto"/>
              <w:bottom w:val="single" w:sz="4" w:space="0" w:color="auto"/>
              <w:right w:val="single" w:sz="4" w:space="0" w:color="auto"/>
            </w:tcBorders>
            <w:vAlign w:val="center"/>
            <w:hideMark/>
          </w:tcPr>
          <w:p w:rsidR="00DA7087" w:rsidRPr="006C6D07" w:rsidRDefault="00DA7087"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DA7087" w:rsidRPr="006C6D07" w:rsidRDefault="00DA7087"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DA7087" w:rsidRPr="006C6D07" w:rsidRDefault="00DA7087" w:rsidP="006C6D07">
            <w:pPr>
              <w:widowControl/>
              <w:jc w:val="center"/>
              <w:rPr>
                <w:rFonts w:ascii="仿宋" w:eastAsia="仿宋" w:hAnsi="仿宋" w:cs="宋体"/>
                <w:kern w:val="0"/>
                <w:szCs w:val="21"/>
              </w:rPr>
            </w:pPr>
          </w:p>
        </w:tc>
        <w:tc>
          <w:tcPr>
            <w:tcW w:w="1481"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DA7087" w:rsidRPr="006C6D07" w:rsidRDefault="00DA7087"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未利用土地</w:t>
            </w:r>
          </w:p>
        </w:tc>
        <w:tc>
          <w:tcPr>
            <w:tcW w:w="928"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DA7087" w:rsidRPr="006C6D07" w:rsidRDefault="00DA7087" w:rsidP="006C6D07">
            <w:pPr>
              <w:widowControl/>
              <w:spacing w:before="100" w:beforeAutospacing="1" w:after="188"/>
              <w:jc w:val="center"/>
              <w:rPr>
                <w:rFonts w:ascii="仿宋" w:eastAsia="仿宋" w:hAnsi="仿宋" w:cs="宋体"/>
                <w:kern w:val="0"/>
                <w:szCs w:val="21"/>
              </w:rPr>
            </w:pPr>
          </w:p>
        </w:tc>
        <w:tc>
          <w:tcPr>
            <w:tcW w:w="876" w:type="dxa"/>
            <w:tcBorders>
              <w:top w:val="nil"/>
              <w:left w:val="nil"/>
              <w:bottom w:val="single" w:sz="4" w:space="0" w:color="auto"/>
              <w:right w:val="single" w:sz="4" w:space="0" w:color="auto"/>
            </w:tcBorders>
            <w:shd w:val="clear" w:color="auto" w:fill="auto"/>
            <w:tcMar>
              <w:top w:w="0" w:type="dxa"/>
              <w:left w:w="88" w:type="dxa"/>
              <w:bottom w:w="0" w:type="dxa"/>
              <w:right w:w="88" w:type="dxa"/>
            </w:tcMar>
            <w:hideMark/>
          </w:tcPr>
          <w:p w:rsidR="00DA7087" w:rsidRPr="006C6D07" w:rsidRDefault="00DA7087" w:rsidP="006C6D07">
            <w:pPr>
              <w:widowControl/>
              <w:spacing w:before="100" w:beforeAutospacing="1" w:after="188"/>
              <w:jc w:val="center"/>
              <w:rPr>
                <w:rFonts w:ascii="仿宋" w:eastAsia="仿宋" w:hAnsi="仿宋" w:cs="宋体"/>
                <w:kern w:val="0"/>
                <w:szCs w:val="21"/>
              </w:rPr>
            </w:pPr>
          </w:p>
        </w:tc>
        <w:tc>
          <w:tcPr>
            <w:tcW w:w="882" w:type="dxa"/>
            <w:tcBorders>
              <w:top w:val="nil"/>
              <w:left w:val="nil"/>
              <w:bottom w:val="single" w:sz="4" w:space="0" w:color="auto"/>
              <w:right w:val="single" w:sz="4" w:space="0" w:color="auto"/>
            </w:tcBorders>
            <w:shd w:val="clear" w:color="auto" w:fill="auto"/>
            <w:tcMar>
              <w:top w:w="0" w:type="dxa"/>
              <w:left w:w="88" w:type="dxa"/>
              <w:bottom w:w="0" w:type="dxa"/>
              <w:right w:w="88" w:type="dxa"/>
            </w:tcMar>
            <w:hideMark/>
          </w:tcPr>
          <w:p w:rsidR="00DA7087" w:rsidRPr="006C6D07" w:rsidRDefault="00DA7087" w:rsidP="006C6D07">
            <w:pPr>
              <w:widowControl/>
              <w:spacing w:before="100" w:beforeAutospacing="1" w:after="188"/>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DA7087" w:rsidRPr="006C6D07" w:rsidRDefault="00DA7087" w:rsidP="006C6D07">
            <w:pPr>
              <w:widowControl/>
              <w:jc w:val="center"/>
              <w:rPr>
                <w:rFonts w:ascii="仿宋" w:eastAsia="仿宋" w:hAnsi="仿宋" w:cs="宋体"/>
                <w:kern w:val="0"/>
                <w:szCs w:val="21"/>
              </w:rPr>
            </w:pPr>
          </w:p>
        </w:tc>
        <w:tc>
          <w:tcPr>
            <w:tcW w:w="0" w:type="auto"/>
            <w:vMerge/>
            <w:tcBorders>
              <w:top w:val="nil"/>
              <w:left w:val="nil"/>
              <w:bottom w:val="single" w:sz="4" w:space="0" w:color="auto"/>
              <w:right w:val="single" w:sz="4" w:space="0" w:color="auto"/>
            </w:tcBorders>
            <w:vAlign w:val="center"/>
            <w:hideMark/>
          </w:tcPr>
          <w:p w:rsidR="00DA7087" w:rsidRPr="006C6D07" w:rsidRDefault="00DA7087" w:rsidP="006C6D07">
            <w:pPr>
              <w:widowControl/>
              <w:jc w:val="center"/>
              <w:rPr>
                <w:rFonts w:ascii="仿宋" w:eastAsia="仿宋" w:hAnsi="仿宋" w:cs="宋体"/>
                <w:kern w:val="0"/>
                <w:szCs w:val="21"/>
              </w:rPr>
            </w:pPr>
          </w:p>
        </w:tc>
      </w:tr>
    </w:tbl>
    <w:p w:rsidR="00040ACF" w:rsidRPr="006C6D07" w:rsidRDefault="00040ACF" w:rsidP="006C6D07">
      <w:pPr>
        <w:widowControl/>
        <w:shd w:val="clear" w:color="auto" w:fill="FFFFFF"/>
        <w:spacing w:before="100" w:beforeAutospacing="1" w:after="188" w:line="451" w:lineRule="atLeast"/>
        <w:ind w:firstLine="363"/>
        <w:jc w:val="center"/>
        <w:rPr>
          <w:rFonts w:ascii="仿宋" w:eastAsia="仿宋" w:hAnsi="仿宋" w:cs="宋体"/>
          <w:color w:val="000000"/>
          <w:kern w:val="0"/>
          <w:szCs w:val="21"/>
        </w:rPr>
      </w:pPr>
      <w:r w:rsidRPr="006C6D07">
        <w:rPr>
          <w:rFonts w:ascii="仿宋" w:eastAsia="仿宋" w:hAnsi="仿宋" w:cs="宋体" w:hint="eastAsia"/>
          <w:color w:val="000000"/>
          <w:kern w:val="0"/>
          <w:szCs w:val="21"/>
        </w:rPr>
        <w:t>二、地上附着物补偿标准</w:t>
      </w:r>
    </w:p>
    <w:tbl>
      <w:tblPr>
        <w:tblW w:w="8595" w:type="dxa"/>
        <w:tblCellMar>
          <w:left w:w="0" w:type="dxa"/>
          <w:right w:w="0" w:type="dxa"/>
        </w:tblCellMar>
        <w:tblLook w:val="04A0"/>
      </w:tblPr>
      <w:tblGrid>
        <w:gridCol w:w="974"/>
        <w:gridCol w:w="2725"/>
        <w:gridCol w:w="1213"/>
        <w:gridCol w:w="1841"/>
        <w:gridCol w:w="1842"/>
      </w:tblGrid>
      <w:tr w:rsidR="00040ACF" w:rsidRPr="006C6D07" w:rsidTr="00040ACF">
        <w:trPr>
          <w:trHeight w:val="720"/>
        </w:trPr>
        <w:tc>
          <w:tcPr>
            <w:tcW w:w="974" w:type="dxa"/>
            <w:tcBorders>
              <w:top w:val="single" w:sz="4" w:space="0" w:color="auto"/>
              <w:left w:val="single" w:sz="4" w:space="0" w:color="auto"/>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lastRenderedPageBreak/>
              <w:t>编号</w:t>
            </w:r>
          </w:p>
        </w:tc>
        <w:tc>
          <w:tcPr>
            <w:tcW w:w="2725" w:type="dxa"/>
            <w:tcBorders>
              <w:top w:val="single" w:sz="4" w:space="0" w:color="auto"/>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地上附着物名称</w:t>
            </w:r>
          </w:p>
        </w:tc>
        <w:tc>
          <w:tcPr>
            <w:tcW w:w="1213" w:type="dxa"/>
            <w:tcBorders>
              <w:top w:val="single" w:sz="4" w:space="0" w:color="auto"/>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单位</w:t>
            </w:r>
          </w:p>
        </w:tc>
        <w:tc>
          <w:tcPr>
            <w:tcW w:w="1841" w:type="dxa"/>
            <w:tcBorders>
              <w:top w:val="single" w:sz="4" w:space="0" w:color="auto"/>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规格</w:t>
            </w:r>
          </w:p>
        </w:tc>
        <w:tc>
          <w:tcPr>
            <w:tcW w:w="1842" w:type="dxa"/>
            <w:tcBorders>
              <w:top w:val="single" w:sz="4" w:space="0" w:color="auto"/>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补偿标准（元）</w:t>
            </w:r>
          </w:p>
        </w:tc>
      </w:tr>
      <w:tr w:rsidR="00040ACF" w:rsidRPr="006C6D07" w:rsidTr="00040ACF">
        <w:trPr>
          <w:trHeight w:val="345"/>
        </w:trPr>
        <w:tc>
          <w:tcPr>
            <w:tcW w:w="974" w:type="dxa"/>
            <w:tcBorders>
              <w:top w:val="nil"/>
              <w:left w:val="single" w:sz="4" w:space="0" w:color="auto"/>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jc w:val="center"/>
              <w:rPr>
                <w:rFonts w:ascii="仿宋" w:eastAsia="仿宋" w:hAnsi="仿宋" w:cs="宋体"/>
                <w:kern w:val="0"/>
                <w:szCs w:val="21"/>
              </w:rPr>
            </w:pPr>
          </w:p>
        </w:tc>
        <w:tc>
          <w:tcPr>
            <w:tcW w:w="2725"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412F79" w:rsidP="00A66032">
            <w:pPr>
              <w:widowControl/>
              <w:spacing w:before="100" w:beforeAutospacing="1" w:after="188"/>
              <w:jc w:val="center"/>
              <w:rPr>
                <w:rFonts w:ascii="仿宋" w:eastAsia="仿宋" w:hAnsi="仿宋" w:cs="宋体"/>
                <w:kern w:val="0"/>
                <w:szCs w:val="21"/>
              </w:rPr>
            </w:pPr>
            <w:r>
              <w:rPr>
                <w:rFonts w:ascii="仿宋" w:eastAsia="仿宋" w:hAnsi="仿宋" w:cs="宋体" w:hint="eastAsia"/>
                <w:color w:val="000000"/>
                <w:kern w:val="0"/>
                <w:szCs w:val="21"/>
              </w:rPr>
              <w:t>按照济政（2016）51号</w:t>
            </w:r>
            <w:r w:rsidR="00DA7087">
              <w:rPr>
                <w:rFonts w:ascii="仿宋" w:eastAsia="仿宋" w:hAnsi="仿宋" w:cs="宋体" w:hint="eastAsia"/>
                <w:color w:val="000000"/>
                <w:kern w:val="0"/>
                <w:szCs w:val="21"/>
              </w:rPr>
              <w:t>和济源市人民政府专题会议纪要（2018）58</w:t>
            </w:r>
            <w:r>
              <w:rPr>
                <w:rFonts w:ascii="仿宋" w:eastAsia="仿宋" w:hAnsi="仿宋" w:cs="宋体" w:hint="eastAsia"/>
                <w:color w:val="000000"/>
                <w:kern w:val="0"/>
                <w:szCs w:val="21"/>
              </w:rPr>
              <w:t>文件执行</w:t>
            </w:r>
          </w:p>
        </w:tc>
        <w:tc>
          <w:tcPr>
            <w:tcW w:w="1213"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jc w:val="center"/>
              <w:rPr>
                <w:rFonts w:ascii="仿宋" w:eastAsia="仿宋" w:hAnsi="仿宋" w:cs="宋体"/>
                <w:kern w:val="0"/>
                <w:szCs w:val="21"/>
              </w:rPr>
            </w:pPr>
          </w:p>
        </w:tc>
        <w:tc>
          <w:tcPr>
            <w:tcW w:w="1841"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jc w:val="center"/>
              <w:rPr>
                <w:rFonts w:ascii="仿宋" w:eastAsia="仿宋" w:hAnsi="仿宋" w:cs="宋体"/>
                <w:kern w:val="0"/>
                <w:szCs w:val="21"/>
              </w:rPr>
            </w:pPr>
          </w:p>
        </w:tc>
        <w:tc>
          <w:tcPr>
            <w:tcW w:w="1842"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jc w:val="center"/>
              <w:rPr>
                <w:rFonts w:ascii="仿宋" w:eastAsia="仿宋" w:hAnsi="仿宋" w:cs="宋体"/>
                <w:kern w:val="0"/>
                <w:szCs w:val="21"/>
              </w:rPr>
            </w:pPr>
          </w:p>
        </w:tc>
      </w:tr>
    </w:tbl>
    <w:p w:rsidR="00040ACF" w:rsidRPr="006C6D07" w:rsidRDefault="00040ACF" w:rsidP="006C6D07">
      <w:pPr>
        <w:widowControl/>
        <w:shd w:val="clear" w:color="auto" w:fill="FFFFFF"/>
        <w:spacing w:before="100" w:beforeAutospacing="1" w:after="188" w:line="451" w:lineRule="atLeast"/>
        <w:ind w:firstLine="363"/>
        <w:jc w:val="center"/>
        <w:rPr>
          <w:rFonts w:ascii="仿宋" w:eastAsia="仿宋" w:hAnsi="仿宋" w:cs="宋体"/>
          <w:color w:val="000000"/>
          <w:kern w:val="0"/>
          <w:szCs w:val="21"/>
        </w:rPr>
      </w:pPr>
    </w:p>
    <w:p w:rsidR="00040ACF" w:rsidRPr="006C6D07" w:rsidRDefault="00040ACF" w:rsidP="006C6D07">
      <w:pPr>
        <w:widowControl/>
        <w:shd w:val="clear" w:color="auto" w:fill="FFFFFF"/>
        <w:spacing w:before="100" w:beforeAutospacing="1" w:after="188" w:line="451" w:lineRule="atLeast"/>
        <w:ind w:firstLine="363"/>
        <w:jc w:val="center"/>
        <w:rPr>
          <w:rFonts w:ascii="仿宋" w:eastAsia="仿宋" w:hAnsi="仿宋" w:cs="宋体"/>
          <w:color w:val="000000"/>
          <w:kern w:val="0"/>
          <w:szCs w:val="21"/>
        </w:rPr>
      </w:pPr>
      <w:r w:rsidRPr="006C6D07">
        <w:rPr>
          <w:rFonts w:ascii="仿宋" w:eastAsia="仿宋" w:hAnsi="仿宋" w:cs="宋体" w:hint="eastAsia"/>
          <w:color w:val="000000"/>
          <w:kern w:val="0"/>
          <w:szCs w:val="21"/>
        </w:rPr>
        <w:t>三、青苗补偿标准</w:t>
      </w:r>
    </w:p>
    <w:tbl>
      <w:tblPr>
        <w:tblW w:w="0" w:type="auto"/>
        <w:tblCellMar>
          <w:left w:w="0" w:type="dxa"/>
          <w:right w:w="0" w:type="dxa"/>
        </w:tblCellMar>
        <w:tblLook w:val="04A0"/>
      </w:tblPr>
      <w:tblGrid>
        <w:gridCol w:w="2121"/>
        <w:gridCol w:w="2120"/>
        <w:gridCol w:w="2120"/>
        <w:gridCol w:w="2121"/>
      </w:tblGrid>
      <w:tr w:rsidR="00040ACF" w:rsidRPr="006C6D07" w:rsidTr="00040ACF">
        <w:tc>
          <w:tcPr>
            <w:tcW w:w="2130" w:type="dxa"/>
            <w:tcBorders>
              <w:top w:val="single" w:sz="4" w:space="0" w:color="auto"/>
              <w:left w:val="single" w:sz="4" w:space="0" w:color="auto"/>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编号</w:t>
            </w:r>
          </w:p>
        </w:tc>
        <w:tc>
          <w:tcPr>
            <w:tcW w:w="2130" w:type="dxa"/>
            <w:tcBorders>
              <w:top w:val="single" w:sz="4" w:space="0" w:color="auto"/>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农作物种类</w:t>
            </w:r>
          </w:p>
        </w:tc>
        <w:tc>
          <w:tcPr>
            <w:tcW w:w="2130" w:type="dxa"/>
            <w:tcBorders>
              <w:top w:val="single" w:sz="4" w:space="0" w:color="auto"/>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生长期</w:t>
            </w:r>
          </w:p>
        </w:tc>
        <w:tc>
          <w:tcPr>
            <w:tcW w:w="2130" w:type="dxa"/>
            <w:tcBorders>
              <w:top w:val="single" w:sz="4" w:space="0" w:color="auto"/>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补偿标准</w:t>
            </w:r>
          </w:p>
        </w:tc>
      </w:tr>
      <w:tr w:rsidR="00040ACF" w:rsidRPr="006C6D07" w:rsidTr="00040ACF">
        <w:tc>
          <w:tcPr>
            <w:tcW w:w="2130" w:type="dxa"/>
            <w:tcBorders>
              <w:top w:val="nil"/>
              <w:left w:val="single" w:sz="4" w:space="0" w:color="auto"/>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jc w:val="center"/>
              <w:rPr>
                <w:rFonts w:ascii="仿宋" w:eastAsia="仿宋" w:hAnsi="仿宋" w:cs="宋体"/>
                <w:kern w:val="0"/>
                <w:szCs w:val="21"/>
              </w:rPr>
            </w:pPr>
          </w:p>
        </w:tc>
        <w:tc>
          <w:tcPr>
            <w:tcW w:w="2130"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小麦</w:t>
            </w:r>
          </w:p>
        </w:tc>
        <w:tc>
          <w:tcPr>
            <w:tcW w:w="2130"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季</w:t>
            </w:r>
          </w:p>
        </w:tc>
        <w:tc>
          <w:tcPr>
            <w:tcW w:w="2130"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1.8万元/公顷</w:t>
            </w:r>
          </w:p>
        </w:tc>
      </w:tr>
      <w:tr w:rsidR="00040ACF" w:rsidRPr="006C6D07" w:rsidTr="00040ACF">
        <w:tc>
          <w:tcPr>
            <w:tcW w:w="2130" w:type="dxa"/>
            <w:tcBorders>
              <w:top w:val="nil"/>
              <w:left w:val="single" w:sz="4" w:space="0" w:color="auto"/>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jc w:val="center"/>
              <w:rPr>
                <w:rFonts w:ascii="仿宋" w:eastAsia="仿宋" w:hAnsi="仿宋" w:cs="宋体"/>
                <w:kern w:val="0"/>
                <w:szCs w:val="21"/>
              </w:rPr>
            </w:pPr>
          </w:p>
        </w:tc>
        <w:tc>
          <w:tcPr>
            <w:tcW w:w="2130"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jc w:val="center"/>
              <w:rPr>
                <w:rFonts w:ascii="仿宋" w:eastAsia="仿宋" w:hAnsi="仿宋" w:cs="宋体"/>
                <w:kern w:val="0"/>
                <w:szCs w:val="21"/>
              </w:rPr>
            </w:pPr>
          </w:p>
        </w:tc>
        <w:tc>
          <w:tcPr>
            <w:tcW w:w="2130"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jc w:val="center"/>
              <w:rPr>
                <w:rFonts w:ascii="仿宋" w:eastAsia="仿宋" w:hAnsi="仿宋" w:cs="宋体"/>
                <w:kern w:val="0"/>
                <w:szCs w:val="21"/>
              </w:rPr>
            </w:pPr>
          </w:p>
        </w:tc>
        <w:tc>
          <w:tcPr>
            <w:tcW w:w="2130"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jc w:val="center"/>
              <w:rPr>
                <w:rFonts w:ascii="仿宋" w:eastAsia="仿宋" w:hAnsi="仿宋" w:cs="宋体"/>
                <w:kern w:val="0"/>
                <w:szCs w:val="21"/>
              </w:rPr>
            </w:pPr>
          </w:p>
        </w:tc>
      </w:tr>
      <w:tr w:rsidR="00040ACF" w:rsidRPr="006C6D07" w:rsidTr="00040ACF">
        <w:tc>
          <w:tcPr>
            <w:tcW w:w="2130" w:type="dxa"/>
            <w:tcBorders>
              <w:top w:val="nil"/>
              <w:left w:val="single" w:sz="4" w:space="0" w:color="auto"/>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jc w:val="center"/>
              <w:rPr>
                <w:rFonts w:ascii="仿宋" w:eastAsia="仿宋" w:hAnsi="仿宋" w:cs="宋体"/>
                <w:kern w:val="0"/>
                <w:szCs w:val="21"/>
              </w:rPr>
            </w:pPr>
          </w:p>
        </w:tc>
        <w:tc>
          <w:tcPr>
            <w:tcW w:w="2130"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jc w:val="center"/>
              <w:rPr>
                <w:rFonts w:ascii="仿宋" w:eastAsia="仿宋" w:hAnsi="仿宋" w:cs="宋体"/>
                <w:kern w:val="0"/>
                <w:szCs w:val="21"/>
              </w:rPr>
            </w:pPr>
          </w:p>
        </w:tc>
        <w:tc>
          <w:tcPr>
            <w:tcW w:w="2130"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jc w:val="center"/>
              <w:rPr>
                <w:rFonts w:ascii="仿宋" w:eastAsia="仿宋" w:hAnsi="仿宋" w:cs="宋体"/>
                <w:kern w:val="0"/>
                <w:szCs w:val="21"/>
              </w:rPr>
            </w:pPr>
          </w:p>
        </w:tc>
        <w:tc>
          <w:tcPr>
            <w:tcW w:w="2130"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jc w:val="center"/>
              <w:rPr>
                <w:rFonts w:ascii="仿宋" w:eastAsia="仿宋" w:hAnsi="仿宋" w:cs="宋体"/>
                <w:kern w:val="0"/>
                <w:szCs w:val="21"/>
              </w:rPr>
            </w:pPr>
          </w:p>
        </w:tc>
      </w:tr>
      <w:tr w:rsidR="00040ACF" w:rsidRPr="006C6D07" w:rsidTr="00040ACF">
        <w:tc>
          <w:tcPr>
            <w:tcW w:w="2130" w:type="dxa"/>
            <w:tcBorders>
              <w:top w:val="nil"/>
              <w:left w:val="single" w:sz="4" w:space="0" w:color="auto"/>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jc w:val="center"/>
              <w:rPr>
                <w:rFonts w:ascii="仿宋" w:eastAsia="仿宋" w:hAnsi="仿宋" w:cs="宋体"/>
                <w:kern w:val="0"/>
                <w:szCs w:val="21"/>
              </w:rPr>
            </w:pPr>
          </w:p>
        </w:tc>
        <w:tc>
          <w:tcPr>
            <w:tcW w:w="2130"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jc w:val="center"/>
              <w:rPr>
                <w:rFonts w:ascii="仿宋" w:eastAsia="仿宋" w:hAnsi="仿宋" w:cs="宋体"/>
                <w:kern w:val="0"/>
                <w:szCs w:val="21"/>
              </w:rPr>
            </w:pPr>
          </w:p>
        </w:tc>
        <w:tc>
          <w:tcPr>
            <w:tcW w:w="2130"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jc w:val="center"/>
              <w:rPr>
                <w:rFonts w:ascii="仿宋" w:eastAsia="仿宋" w:hAnsi="仿宋" w:cs="宋体"/>
                <w:kern w:val="0"/>
                <w:szCs w:val="21"/>
              </w:rPr>
            </w:pPr>
          </w:p>
        </w:tc>
        <w:tc>
          <w:tcPr>
            <w:tcW w:w="2130"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jc w:val="center"/>
              <w:rPr>
                <w:rFonts w:ascii="仿宋" w:eastAsia="仿宋" w:hAnsi="仿宋" w:cs="宋体"/>
                <w:kern w:val="0"/>
                <w:szCs w:val="21"/>
              </w:rPr>
            </w:pPr>
          </w:p>
        </w:tc>
      </w:tr>
      <w:tr w:rsidR="00040ACF" w:rsidRPr="006C6D07" w:rsidTr="00040ACF">
        <w:tc>
          <w:tcPr>
            <w:tcW w:w="2130" w:type="dxa"/>
            <w:tcBorders>
              <w:top w:val="nil"/>
              <w:left w:val="single" w:sz="4" w:space="0" w:color="auto"/>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jc w:val="center"/>
              <w:rPr>
                <w:rFonts w:ascii="仿宋" w:eastAsia="仿宋" w:hAnsi="仿宋" w:cs="宋体"/>
                <w:kern w:val="0"/>
                <w:szCs w:val="21"/>
              </w:rPr>
            </w:pPr>
          </w:p>
        </w:tc>
        <w:tc>
          <w:tcPr>
            <w:tcW w:w="2130"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jc w:val="center"/>
              <w:rPr>
                <w:rFonts w:ascii="仿宋" w:eastAsia="仿宋" w:hAnsi="仿宋" w:cs="宋体"/>
                <w:kern w:val="0"/>
                <w:szCs w:val="21"/>
              </w:rPr>
            </w:pPr>
          </w:p>
        </w:tc>
        <w:tc>
          <w:tcPr>
            <w:tcW w:w="2130"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jc w:val="center"/>
              <w:rPr>
                <w:rFonts w:ascii="仿宋" w:eastAsia="仿宋" w:hAnsi="仿宋" w:cs="宋体"/>
                <w:kern w:val="0"/>
                <w:szCs w:val="21"/>
              </w:rPr>
            </w:pPr>
          </w:p>
        </w:tc>
        <w:tc>
          <w:tcPr>
            <w:tcW w:w="2130"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jc w:val="center"/>
              <w:rPr>
                <w:rFonts w:ascii="仿宋" w:eastAsia="仿宋" w:hAnsi="仿宋" w:cs="宋体"/>
                <w:kern w:val="0"/>
                <w:szCs w:val="21"/>
              </w:rPr>
            </w:pPr>
          </w:p>
        </w:tc>
      </w:tr>
    </w:tbl>
    <w:p w:rsidR="00040ACF" w:rsidRPr="006C6D07" w:rsidRDefault="00040ACF" w:rsidP="006C6D07">
      <w:pPr>
        <w:widowControl/>
        <w:shd w:val="clear" w:color="auto" w:fill="FFFFFF"/>
        <w:spacing w:before="100" w:beforeAutospacing="1" w:after="188" w:line="451" w:lineRule="atLeast"/>
        <w:ind w:firstLine="363"/>
        <w:jc w:val="center"/>
        <w:rPr>
          <w:rFonts w:ascii="仿宋" w:eastAsia="仿宋" w:hAnsi="仿宋" w:cs="宋体"/>
          <w:color w:val="000000"/>
          <w:kern w:val="0"/>
          <w:szCs w:val="21"/>
        </w:rPr>
      </w:pPr>
    </w:p>
    <w:p w:rsidR="00040ACF" w:rsidRPr="006C6D07" w:rsidRDefault="00040ACF" w:rsidP="006C6D07">
      <w:pPr>
        <w:widowControl/>
        <w:shd w:val="clear" w:color="auto" w:fill="FFFFFF"/>
        <w:spacing w:before="100" w:beforeAutospacing="1" w:after="188" w:line="451" w:lineRule="atLeast"/>
        <w:ind w:firstLine="363"/>
        <w:jc w:val="center"/>
        <w:rPr>
          <w:rFonts w:ascii="仿宋" w:eastAsia="仿宋" w:hAnsi="仿宋" w:cs="宋体"/>
          <w:color w:val="000000"/>
          <w:kern w:val="0"/>
          <w:szCs w:val="21"/>
        </w:rPr>
      </w:pPr>
      <w:r w:rsidRPr="006C6D07">
        <w:rPr>
          <w:rFonts w:ascii="仿宋" w:eastAsia="仿宋" w:hAnsi="仿宋" w:cs="宋体" w:hint="eastAsia"/>
          <w:color w:val="000000"/>
          <w:kern w:val="0"/>
          <w:szCs w:val="21"/>
        </w:rPr>
        <w:t>四、征地补偿安置费用</w:t>
      </w:r>
    </w:p>
    <w:p w:rsidR="00040ACF" w:rsidRPr="006C6D07" w:rsidRDefault="00040ACF" w:rsidP="006C6D07">
      <w:pPr>
        <w:widowControl/>
        <w:shd w:val="clear" w:color="auto" w:fill="FFFFFF"/>
        <w:spacing w:before="100" w:beforeAutospacing="1" w:after="188" w:line="451" w:lineRule="atLeast"/>
        <w:ind w:firstLine="363"/>
        <w:jc w:val="center"/>
        <w:rPr>
          <w:rFonts w:ascii="仿宋" w:eastAsia="仿宋" w:hAnsi="仿宋" w:cs="宋体"/>
          <w:color w:val="000000"/>
          <w:kern w:val="0"/>
          <w:szCs w:val="21"/>
        </w:rPr>
      </w:pPr>
      <w:r w:rsidRPr="006C6D07">
        <w:rPr>
          <w:rFonts w:ascii="仿宋" w:eastAsia="仿宋" w:hAnsi="仿宋" w:cs="宋体" w:hint="eastAsia"/>
          <w:color w:val="000000"/>
          <w:kern w:val="0"/>
          <w:szCs w:val="21"/>
        </w:rPr>
        <w:t>单位：万元</w:t>
      </w:r>
    </w:p>
    <w:tbl>
      <w:tblPr>
        <w:tblW w:w="0" w:type="auto"/>
        <w:tblCellMar>
          <w:left w:w="0" w:type="dxa"/>
          <w:right w:w="0" w:type="dxa"/>
        </w:tblCellMar>
        <w:tblLook w:val="04A0"/>
      </w:tblPr>
      <w:tblGrid>
        <w:gridCol w:w="1710"/>
        <w:gridCol w:w="1107"/>
        <w:gridCol w:w="1416"/>
        <w:gridCol w:w="1416"/>
        <w:gridCol w:w="1415"/>
        <w:gridCol w:w="1418"/>
      </w:tblGrid>
      <w:tr w:rsidR="00DA7087" w:rsidRPr="006C6D07" w:rsidTr="00040ACF">
        <w:tc>
          <w:tcPr>
            <w:tcW w:w="1725" w:type="dxa"/>
            <w:tcBorders>
              <w:top w:val="single" w:sz="4" w:space="0" w:color="auto"/>
              <w:left w:val="single" w:sz="4" w:space="0" w:color="auto"/>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镇（办事处、集聚区）</w:t>
            </w:r>
          </w:p>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村（居）</w:t>
            </w:r>
          </w:p>
        </w:tc>
        <w:tc>
          <w:tcPr>
            <w:tcW w:w="1110" w:type="dxa"/>
            <w:tcBorders>
              <w:top w:val="single" w:sz="4" w:space="0" w:color="auto"/>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土地补偿费</w:t>
            </w:r>
          </w:p>
        </w:tc>
        <w:tc>
          <w:tcPr>
            <w:tcW w:w="1425" w:type="dxa"/>
            <w:tcBorders>
              <w:top w:val="single" w:sz="4" w:space="0" w:color="auto"/>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安置补助费</w:t>
            </w:r>
          </w:p>
        </w:tc>
        <w:tc>
          <w:tcPr>
            <w:tcW w:w="1425" w:type="dxa"/>
            <w:tcBorders>
              <w:top w:val="single" w:sz="4" w:space="0" w:color="auto"/>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地上附着物补偿费</w:t>
            </w:r>
          </w:p>
        </w:tc>
        <w:tc>
          <w:tcPr>
            <w:tcW w:w="1425" w:type="dxa"/>
            <w:tcBorders>
              <w:top w:val="single" w:sz="4" w:space="0" w:color="auto"/>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青苗补偿费</w:t>
            </w:r>
          </w:p>
        </w:tc>
        <w:tc>
          <w:tcPr>
            <w:tcW w:w="1425" w:type="dxa"/>
            <w:tcBorders>
              <w:top w:val="single" w:sz="4" w:space="0" w:color="auto"/>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040ACF" w:rsidP="006C6D07">
            <w:pPr>
              <w:widowControl/>
              <w:spacing w:before="100" w:beforeAutospacing="1" w:after="188"/>
              <w:jc w:val="center"/>
              <w:rPr>
                <w:rFonts w:ascii="仿宋" w:eastAsia="仿宋" w:hAnsi="仿宋" w:cs="宋体"/>
                <w:kern w:val="0"/>
                <w:szCs w:val="21"/>
              </w:rPr>
            </w:pPr>
            <w:r w:rsidRPr="006C6D07">
              <w:rPr>
                <w:rFonts w:ascii="仿宋" w:eastAsia="仿宋" w:hAnsi="仿宋" w:cs="宋体" w:hint="eastAsia"/>
                <w:color w:val="000000"/>
                <w:kern w:val="0"/>
                <w:szCs w:val="21"/>
              </w:rPr>
              <w:t>合计</w:t>
            </w:r>
          </w:p>
        </w:tc>
      </w:tr>
      <w:tr w:rsidR="00DA7087" w:rsidRPr="006C6D07" w:rsidTr="00040ACF">
        <w:tc>
          <w:tcPr>
            <w:tcW w:w="1725" w:type="dxa"/>
            <w:tcBorders>
              <w:top w:val="nil"/>
              <w:left w:val="single" w:sz="4" w:space="0" w:color="auto"/>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DA7087" w:rsidP="00C107CA">
            <w:pPr>
              <w:widowControl/>
              <w:spacing w:before="100" w:beforeAutospacing="1" w:after="188"/>
              <w:jc w:val="center"/>
              <w:rPr>
                <w:rFonts w:ascii="仿宋" w:eastAsia="仿宋" w:hAnsi="仿宋" w:cs="宋体"/>
                <w:kern w:val="0"/>
                <w:szCs w:val="21"/>
              </w:rPr>
            </w:pPr>
            <w:r>
              <w:rPr>
                <w:rFonts w:ascii="仿宋" w:eastAsia="仿宋" w:hAnsi="仿宋" w:cs="宋体" w:hint="eastAsia"/>
                <w:color w:val="000000"/>
                <w:kern w:val="0"/>
                <w:szCs w:val="21"/>
              </w:rPr>
              <w:t>承留镇</w:t>
            </w:r>
            <w:r w:rsidR="00C107CA">
              <w:rPr>
                <w:rFonts w:ascii="仿宋" w:eastAsia="仿宋" w:hAnsi="仿宋" w:cs="宋体" w:hint="eastAsia"/>
                <w:color w:val="000000"/>
                <w:kern w:val="0"/>
                <w:szCs w:val="21"/>
              </w:rPr>
              <w:t>王拐新村</w:t>
            </w:r>
          </w:p>
        </w:tc>
        <w:tc>
          <w:tcPr>
            <w:tcW w:w="1110"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C107CA" w:rsidP="006C6D07">
            <w:pPr>
              <w:widowControl/>
              <w:spacing w:before="100" w:beforeAutospacing="1" w:after="100" w:afterAutospacing="1"/>
              <w:jc w:val="center"/>
              <w:rPr>
                <w:rFonts w:ascii="仿宋" w:eastAsia="仿宋" w:hAnsi="仿宋" w:cs="宋体"/>
                <w:kern w:val="0"/>
                <w:szCs w:val="21"/>
              </w:rPr>
            </w:pPr>
            <w:r>
              <w:rPr>
                <w:rFonts w:ascii="仿宋" w:eastAsia="仿宋" w:hAnsi="仿宋" w:cs="宋体" w:hint="eastAsia"/>
                <w:color w:val="000000"/>
                <w:kern w:val="0"/>
                <w:szCs w:val="21"/>
              </w:rPr>
              <w:t>38.0686</w:t>
            </w:r>
          </w:p>
        </w:tc>
        <w:tc>
          <w:tcPr>
            <w:tcW w:w="1425"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C107CA" w:rsidP="006C6D07">
            <w:pPr>
              <w:widowControl/>
              <w:spacing w:before="100" w:beforeAutospacing="1" w:after="100" w:afterAutospacing="1"/>
              <w:jc w:val="center"/>
              <w:rPr>
                <w:rFonts w:ascii="仿宋" w:eastAsia="仿宋" w:hAnsi="仿宋" w:cs="宋体"/>
                <w:kern w:val="0"/>
                <w:szCs w:val="21"/>
              </w:rPr>
            </w:pPr>
            <w:r>
              <w:rPr>
                <w:rFonts w:ascii="仿宋" w:eastAsia="仿宋" w:hAnsi="仿宋" w:cs="宋体" w:hint="eastAsia"/>
                <w:color w:val="000000"/>
                <w:kern w:val="0"/>
                <w:szCs w:val="21"/>
              </w:rPr>
              <w:t>57.1028</w:t>
            </w:r>
          </w:p>
        </w:tc>
        <w:tc>
          <w:tcPr>
            <w:tcW w:w="1425"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C107CA" w:rsidP="006C6D07">
            <w:pPr>
              <w:widowControl/>
              <w:spacing w:before="100" w:beforeAutospacing="1" w:after="188"/>
              <w:jc w:val="center"/>
              <w:rPr>
                <w:rFonts w:ascii="仿宋" w:eastAsia="仿宋" w:hAnsi="仿宋" w:cs="宋体"/>
                <w:kern w:val="0"/>
                <w:szCs w:val="21"/>
              </w:rPr>
            </w:pPr>
            <w:r>
              <w:rPr>
                <w:rFonts w:ascii="仿宋" w:eastAsia="仿宋" w:hAnsi="仿宋" w:cs="宋体" w:hint="eastAsia"/>
                <w:color w:val="000000"/>
                <w:kern w:val="0"/>
                <w:szCs w:val="21"/>
              </w:rPr>
              <w:t>22.5516</w:t>
            </w:r>
          </w:p>
        </w:tc>
        <w:tc>
          <w:tcPr>
            <w:tcW w:w="1425"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C107CA" w:rsidP="006C6D07">
            <w:pPr>
              <w:widowControl/>
              <w:spacing w:before="100" w:beforeAutospacing="1" w:after="188"/>
              <w:jc w:val="center"/>
              <w:rPr>
                <w:rFonts w:ascii="仿宋" w:eastAsia="仿宋" w:hAnsi="仿宋" w:cs="宋体"/>
                <w:kern w:val="0"/>
                <w:szCs w:val="21"/>
              </w:rPr>
            </w:pPr>
            <w:r>
              <w:rPr>
                <w:rFonts w:ascii="仿宋" w:eastAsia="仿宋" w:hAnsi="仿宋" w:cs="宋体" w:hint="eastAsia"/>
                <w:color w:val="000000"/>
                <w:kern w:val="0"/>
                <w:szCs w:val="21"/>
              </w:rPr>
              <w:t>1.6864</w:t>
            </w:r>
          </w:p>
        </w:tc>
        <w:tc>
          <w:tcPr>
            <w:tcW w:w="1425"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6C6D07" w:rsidRDefault="00C107CA" w:rsidP="006C6D07">
            <w:pPr>
              <w:widowControl/>
              <w:spacing w:before="100" w:beforeAutospacing="1" w:after="188"/>
              <w:jc w:val="center"/>
              <w:rPr>
                <w:rFonts w:ascii="仿宋" w:eastAsia="仿宋" w:hAnsi="仿宋" w:cs="宋体"/>
                <w:kern w:val="0"/>
                <w:szCs w:val="21"/>
              </w:rPr>
            </w:pPr>
            <w:r>
              <w:rPr>
                <w:rFonts w:ascii="仿宋" w:eastAsia="仿宋" w:hAnsi="仿宋" w:cs="宋体" w:hint="eastAsia"/>
                <w:color w:val="000000"/>
                <w:kern w:val="0"/>
                <w:szCs w:val="21"/>
              </w:rPr>
              <w:t>119.4094</w:t>
            </w:r>
          </w:p>
        </w:tc>
      </w:tr>
      <w:tr w:rsidR="00DA7087" w:rsidRPr="00040ACF" w:rsidTr="00040ACF">
        <w:tc>
          <w:tcPr>
            <w:tcW w:w="1725" w:type="dxa"/>
            <w:tcBorders>
              <w:top w:val="nil"/>
              <w:left w:val="single" w:sz="4" w:space="0" w:color="auto"/>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c>
          <w:tcPr>
            <w:tcW w:w="1110"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c>
          <w:tcPr>
            <w:tcW w:w="1425"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c>
          <w:tcPr>
            <w:tcW w:w="1425"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c>
          <w:tcPr>
            <w:tcW w:w="1425"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c>
          <w:tcPr>
            <w:tcW w:w="1425"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r>
      <w:tr w:rsidR="00DA7087" w:rsidRPr="00040ACF" w:rsidTr="00040ACF">
        <w:tc>
          <w:tcPr>
            <w:tcW w:w="1725" w:type="dxa"/>
            <w:tcBorders>
              <w:top w:val="nil"/>
              <w:left w:val="single" w:sz="4" w:space="0" w:color="auto"/>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c>
          <w:tcPr>
            <w:tcW w:w="1110"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c>
          <w:tcPr>
            <w:tcW w:w="1425"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c>
          <w:tcPr>
            <w:tcW w:w="1425"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c>
          <w:tcPr>
            <w:tcW w:w="1425"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c>
          <w:tcPr>
            <w:tcW w:w="1425"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r>
      <w:tr w:rsidR="00DA7087" w:rsidRPr="00040ACF" w:rsidTr="00040ACF">
        <w:tc>
          <w:tcPr>
            <w:tcW w:w="1725" w:type="dxa"/>
            <w:tcBorders>
              <w:top w:val="nil"/>
              <w:left w:val="single" w:sz="4" w:space="0" w:color="auto"/>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c>
          <w:tcPr>
            <w:tcW w:w="1110"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c>
          <w:tcPr>
            <w:tcW w:w="1425"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c>
          <w:tcPr>
            <w:tcW w:w="1425"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c>
          <w:tcPr>
            <w:tcW w:w="1425"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c>
          <w:tcPr>
            <w:tcW w:w="1425"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r>
      <w:tr w:rsidR="00DA7087" w:rsidRPr="00040ACF" w:rsidTr="00040ACF">
        <w:tc>
          <w:tcPr>
            <w:tcW w:w="1725" w:type="dxa"/>
            <w:tcBorders>
              <w:top w:val="nil"/>
              <w:left w:val="single" w:sz="4" w:space="0" w:color="auto"/>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c>
          <w:tcPr>
            <w:tcW w:w="1110"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c>
          <w:tcPr>
            <w:tcW w:w="1425"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c>
          <w:tcPr>
            <w:tcW w:w="1425"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c>
          <w:tcPr>
            <w:tcW w:w="1425"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c>
          <w:tcPr>
            <w:tcW w:w="1425"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r>
      <w:tr w:rsidR="00DA7087" w:rsidRPr="00040ACF" w:rsidTr="00040ACF">
        <w:tc>
          <w:tcPr>
            <w:tcW w:w="1725" w:type="dxa"/>
            <w:tcBorders>
              <w:top w:val="nil"/>
              <w:left w:val="single" w:sz="4" w:space="0" w:color="auto"/>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c>
          <w:tcPr>
            <w:tcW w:w="1110"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c>
          <w:tcPr>
            <w:tcW w:w="1425"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c>
          <w:tcPr>
            <w:tcW w:w="1425"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c>
          <w:tcPr>
            <w:tcW w:w="1425"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c>
          <w:tcPr>
            <w:tcW w:w="1425"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r>
      <w:tr w:rsidR="00DA7087" w:rsidRPr="00040ACF" w:rsidTr="00040ACF">
        <w:tc>
          <w:tcPr>
            <w:tcW w:w="1725" w:type="dxa"/>
            <w:tcBorders>
              <w:top w:val="nil"/>
              <w:left w:val="single" w:sz="4" w:space="0" w:color="auto"/>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c>
          <w:tcPr>
            <w:tcW w:w="1110"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c>
          <w:tcPr>
            <w:tcW w:w="1425"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c>
          <w:tcPr>
            <w:tcW w:w="1425"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c>
          <w:tcPr>
            <w:tcW w:w="1425"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c>
          <w:tcPr>
            <w:tcW w:w="1425" w:type="dxa"/>
            <w:tcBorders>
              <w:top w:val="nil"/>
              <w:left w:val="nil"/>
              <w:bottom w:val="single" w:sz="4" w:space="0" w:color="auto"/>
              <w:right w:val="single" w:sz="4" w:space="0" w:color="auto"/>
            </w:tcBorders>
            <w:shd w:val="clear" w:color="auto" w:fill="auto"/>
            <w:tcMar>
              <w:top w:w="0" w:type="dxa"/>
              <w:left w:w="88" w:type="dxa"/>
              <w:bottom w:w="0" w:type="dxa"/>
              <w:right w:w="88" w:type="dxa"/>
            </w:tcMar>
            <w:vAlign w:val="center"/>
            <w:hideMark/>
          </w:tcPr>
          <w:p w:rsidR="00040ACF" w:rsidRPr="00040ACF" w:rsidRDefault="00040ACF" w:rsidP="006C6D07">
            <w:pPr>
              <w:widowControl/>
              <w:jc w:val="center"/>
              <w:rPr>
                <w:rFonts w:ascii="微软雅黑" w:eastAsia="微软雅黑" w:hAnsi="微软雅黑" w:cs="宋体"/>
                <w:kern w:val="0"/>
                <w:sz w:val="20"/>
                <w:szCs w:val="20"/>
              </w:rPr>
            </w:pPr>
          </w:p>
        </w:tc>
      </w:tr>
    </w:tbl>
    <w:p w:rsidR="00040ACF" w:rsidRPr="00040ACF" w:rsidRDefault="00040ACF" w:rsidP="006C6D07">
      <w:pPr>
        <w:widowControl/>
        <w:shd w:val="clear" w:color="auto" w:fill="FFFFFF"/>
        <w:spacing w:before="100" w:beforeAutospacing="1" w:after="100" w:afterAutospacing="1" w:line="451" w:lineRule="atLeast"/>
        <w:jc w:val="center"/>
        <w:rPr>
          <w:rFonts w:ascii="微软雅黑" w:eastAsia="微软雅黑" w:hAnsi="微软雅黑" w:cs="宋体"/>
          <w:color w:val="000000"/>
          <w:kern w:val="0"/>
          <w:sz w:val="24"/>
          <w:szCs w:val="24"/>
        </w:rPr>
      </w:pPr>
    </w:p>
    <w:p w:rsidR="00040ACF" w:rsidRPr="00040ACF" w:rsidRDefault="00040ACF" w:rsidP="00040ACF">
      <w:pPr>
        <w:widowControl/>
        <w:shd w:val="clear" w:color="auto" w:fill="FFFFFF"/>
        <w:spacing w:before="100" w:beforeAutospacing="1" w:after="188" w:line="451" w:lineRule="atLeast"/>
        <w:ind w:firstLine="363"/>
        <w:jc w:val="left"/>
        <w:rPr>
          <w:rFonts w:ascii="微软雅黑" w:eastAsia="微软雅黑" w:hAnsi="微软雅黑" w:cs="宋体"/>
          <w:color w:val="000000"/>
          <w:kern w:val="0"/>
          <w:sz w:val="24"/>
          <w:szCs w:val="24"/>
        </w:rPr>
      </w:pPr>
      <w:r w:rsidRPr="00040ACF">
        <w:rPr>
          <w:rFonts w:ascii="宋体" w:eastAsia="宋体" w:hAnsi="宋体" w:cs="宋体" w:hint="eastAsia"/>
          <w:color w:val="000000"/>
          <w:kern w:val="0"/>
          <w:sz w:val="20"/>
          <w:szCs w:val="20"/>
        </w:rPr>
        <w:t>五、农业人口安置办法</w:t>
      </w:r>
      <w:r w:rsidRPr="00040ACF">
        <w:rPr>
          <w:rFonts w:ascii="Times New Roman" w:eastAsia="微软雅黑" w:hAnsi="Times New Roman" w:cs="Times New Roman"/>
          <w:color w:val="000000"/>
          <w:kern w:val="0"/>
          <w:sz w:val="20"/>
          <w:szCs w:val="20"/>
        </w:rPr>
        <w:t xml:space="preserve">  </w:t>
      </w:r>
      <w:r w:rsidRPr="00040ACF">
        <w:rPr>
          <w:rFonts w:ascii="宋体" w:eastAsia="宋体" w:hAnsi="宋体" w:cs="宋体" w:hint="eastAsia"/>
          <w:color w:val="000000"/>
          <w:kern w:val="0"/>
          <w:sz w:val="20"/>
          <w:szCs w:val="20"/>
        </w:rPr>
        <w:t>安置补助费以货币形式支付给村委会由村委会自行安置。</w:t>
      </w:r>
    </w:p>
    <w:p w:rsidR="00040ACF" w:rsidRPr="00040ACF" w:rsidRDefault="00040ACF" w:rsidP="00040ACF">
      <w:pPr>
        <w:widowControl/>
        <w:shd w:val="clear" w:color="auto" w:fill="FFFFFF"/>
        <w:spacing w:before="100" w:beforeAutospacing="1" w:after="188" w:line="451" w:lineRule="atLeast"/>
        <w:ind w:firstLine="363"/>
        <w:jc w:val="left"/>
        <w:rPr>
          <w:rFonts w:ascii="微软雅黑" w:eastAsia="微软雅黑" w:hAnsi="微软雅黑" w:cs="宋体"/>
          <w:color w:val="000000"/>
          <w:kern w:val="0"/>
          <w:sz w:val="24"/>
          <w:szCs w:val="24"/>
        </w:rPr>
      </w:pPr>
      <w:r w:rsidRPr="00040ACF">
        <w:rPr>
          <w:rFonts w:ascii="宋体" w:eastAsia="宋体" w:hAnsi="宋体" w:cs="宋体" w:hint="eastAsia"/>
          <w:color w:val="000000"/>
          <w:kern w:val="0"/>
          <w:sz w:val="20"/>
          <w:szCs w:val="20"/>
        </w:rPr>
        <w:t>六、其他：</w:t>
      </w:r>
    </w:p>
    <w:p w:rsidR="00040ACF" w:rsidRPr="00040ACF" w:rsidRDefault="00040ACF" w:rsidP="00040ACF">
      <w:pPr>
        <w:widowControl/>
        <w:shd w:val="clear" w:color="auto" w:fill="FFFFFF"/>
        <w:spacing w:before="100" w:beforeAutospacing="1" w:after="188" w:line="451" w:lineRule="atLeast"/>
        <w:ind w:firstLine="363"/>
        <w:jc w:val="left"/>
        <w:rPr>
          <w:rFonts w:ascii="微软雅黑" w:eastAsia="微软雅黑" w:hAnsi="微软雅黑" w:cs="宋体"/>
          <w:color w:val="000000"/>
          <w:kern w:val="0"/>
          <w:sz w:val="24"/>
          <w:szCs w:val="24"/>
        </w:rPr>
      </w:pPr>
      <w:r w:rsidRPr="00040ACF">
        <w:rPr>
          <w:rFonts w:ascii="宋体" w:eastAsia="宋体" w:hAnsi="宋体" w:cs="宋体" w:hint="eastAsia"/>
          <w:color w:val="000000"/>
          <w:kern w:val="0"/>
          <w:sz w:val="20"/>
          <w:szCs w:val="20"/>
        </w:rPr>
        <w:t>七、被征用土地四至范围内的土地所有权人和土地使用权人对本方案内容如有不同意见，请于</w:t>
      </w:r>
      <w:r w:rsidRPr="00040ACF">
        <w:rPr>
          <w:rFonts w:ascii="Times New Roman" w:eastAsia="微软雅黑" w:hAnsi="Times New Roman" w:cs="Times New Roman"/>
          <w:color w:val="000000"/>
          <w:kern w:val="0"/>
          <w:sz w:val="20"/>
          <w:szCs w:val="20"/>
        </w:rPr>
        <w:t>201</w:t>
      </w:r>
      <w:r w:rsidR="00A66032">
        <w:rPr>
          <w:rFonts w:ascii="Times New Roman" w:eastAsia="微软雅黑" w:hAnsi="Times New Roman" w:cs="Times New Roman" w:hint="eastAsia"/>
          <w:color w:val="000000"/>
          <w:kern w:val="0"/>
          <w:sz w:val="20"/>
          <w:szCs w:val="20"/>
        </w:rPr>
        <w:t>9</w:t>
      </w:r>
      <w:r w:rsidRPr="00040ACF">
        <w:rPr>
          <w:rFonts w:ascii="宋体" w:eastAsia="宋体" w:hAnsi="宋体" w:cs="宋体" w:hint="eastAsia"/>
          <w:color w:val="000000"/>
          <w:kern w:val="0"/>
          <w:sz w:val="20"/>
          <w:szCs w:val="20"/>
        </w:rPr>
        <w:t>年</w:t>
      </w:r>
      <w:r w:rsidR="00412F79">
        <w:rPr>
          <w:rFonts w:ascii="宋体" w:eastAsia="宋体" w:hAnsi="宋体" w:cs="宋体" w:hint="eastAsia"/>
          <w:color w:val="000000"/>
          <w:kern w:val="0"/>
          <w:sz w:val="20"/>
          <w:szCs w:val="20"/>
        </w:rPr>
        <w:t>8</w:t>
      </w:r>
      <w:r w:rsidRPr="00040ACF">
        <w:rPr>
          <w:rFonts w:ascii="宋体" w:eastAsia="宋体" w:hAnsi="宋体" w:cs="宋体" w:hint="eastAsia"/>
          <w:color w:val="000000"/>
          <w:kern w:val="0"/>
          <w:sz w:val="20"/>
          <w:szCs w:val="20"/>
        </w:rPr>
        <w:t>月</w:t>
      </w:r>
      <w:r w:rsidR="00DA7087">
        <w:rPr>
          <w:rFonts w:ascii="宋体" w:eastAsia="宋体" w:hAnsi="宋体" w:cs="宋体" w:hint="eastAsia"/>
          <w:color w:val="000000"/>
          <w:kern w:val="0"/>
          <w:sz w:val="20"/>
          <w:szCs w:val="20"/>
        </w:rPr>
        <w:t>6</w:t>
      </w:r>
      <w:r w:rsidRPr="00040ACF">
        <w:rPr>
          <w:rFonts w:ascii="宋体" w:eastAsia="宋体" w:hAnsi="宋体" w:cs="宋体" w:hint="eastAsia"/>
          <w:color w:val="000000"/>
          <w:kern w:val="0"/>
          <w:sz w:val="20"/>
          <w:szCs w:val="20"/>
        </w:rPr>
        <w:t>日前以村委会（村集体经济组织）或村民小组为单位，以书面形式送达济源市国土资源局、济源市征地事务所。</w:t>
      </w:r>
    </w:p>
    <w:p w:rsidR="00040ACF" w:rsidRPr="00040ACF" w:rsidRDefault="00040ACF" w:rsidP="00040ACF">
      <w:pPr>
        <w:widowControl/>
        <w:shd w:val="clear" w:color="auto" w:fill="FFFFFF"/>
        <w:spacing w:before="100" w:beforeAutospacing="1" w:after="188" w:line="451" w:lineRule="atLeast"/>
        <w:ind w:firstLine="363"/>
        <w:jc w:val="left"/>
        <w:rPr>
          <w:rFonts w:ascii="微软雅黑" w:eastAsia="微软雅黑" w:hAnsi="微软雅黑" w:cs="宋体"/>
          <w:color w:val="000000"/>
          <w:kern w:val="0"/>
          <w:sz w:val="24"/>
          <w:szCs w:val="24"/>
        </w:rPr>
      </w:pPr>
      <w:r w:rsidRPr="00040ACF">
        <w:rPr>
          <w:rFonts w:ascii="宋体" w:eastAsia="宋体" w:hAnsi="宋体" w:cs="宋体" w:hint="eastAsia"/>
          <w:color w:val="000000"/>
          <w:kern w:val="0"/>
          <w:sz w:val="20"/>
          <w:szCs w:val="20"/>
        </w:rPr>
        <w:t>联系人：</w:t>
      </w:r>
      <w:r w:rsidR="00A66032">
        <w:rPr>
          <w:rFonts w:ascii="宋体" w:eastAsia="宋体" w:hAnsi="宋体" w:cs="宋体" w:hint="eastAsia"/>
          <w:color w:val="000000"/>
          <w:kern w:val="0"/>
          <w:sz w:val="20"/>
          <w:szCs w:val="20"/>
        </w:rPr>
        <w:t>葛</w:t>
      </w:r>
      <w:r w:rsidRPr="00040ACF">
        <w:rPr>
          <w:rFonts w:ascii="宋体" w:eastAsia="宋体" w:hAnsi="宋体" w:cs="宋体" w:hint="eastAsia"/>
          <w:color w:val="000000"/>
          <w:kern w:val="0"/>
          <w:sz w:val="20"/>
          <w:szCs w:val="20"/>
        </w:rPr>
        <w:t>先生</w:t>
      </w:r>
      <w:r w:rsidRPr="00040ACF">
        <w:rPr>
          <w:rFonts w:ascii="Times New Roman" w:eastAsia="微软雅黑" w:hAnsi="Times New Roman" w:cs="Times New Roman"/>
          <w:color w:val="000000"/>
          <w:kern w:val="0"/>
          <w:sz w:val="20"/>
          <w:szCs w:val="20"/>
        </w:rPr>
        <w:t>      </w:t>
      </w:r>
      <w:r w:rsidRPr="00040ACF">
        <w:rPr>
          <w:rFonts w:ascii="宋体" w:eastAsia="宋体" w:hAnsi="宋体" w:cs="宋体" w:hint="eastAsia"/>
          <w:color w:val="000000"/>
          <w:kern w:val="0"/>
          <w:sz w:val="20"/>
          <w:szCs w:val="20"/>
        </w:rPr>
        <w:t>联系电话：</w:t>
      </w:r>
      <w:r w:rsidRPr="00040ACF">
        <w:rPr>
          <w:rFonts w:ascii="Times New Roman" w:eastAsia="微软雅黑" w:hAnsi="Times New Roman" w:cs="Times New Roman"/>
          <w:color w:val="000000"/>
          <w:kern w:val="0"/>
          <w:sz w:val="20"/>
          <w:szCs w:val="20"/>
        </w:rPr>
        <w:t xml:space="preserve">0391-6611625   6612552     </w:t>
      </w:r>
    </w:p>
    <w:p w:rsidR="00040ACF" w:rsidRPr="00040ACF" w:rsidRDefault="00040ACF" w:rsidP="00040ACF">
      <w:pPr>
        <w:widowControl/>
        <w:shd w:val="clear" w:color="auto" w:fill="FFFFFF"/>
        <w:spacing w:before="100" w:beforeAutospacing="1" w:after="188" w:line="451" w:lineRule="atLeast"/>
        <w:ind w:firstLine="363"/>
        <w:jc w:val="left"/>
        <w:rPr>
          <w:rFonts w:ascii="微软雅黑" w:eastAsia="微软雅黑" w:hAnsi="微软雅黑" w:cs="宋体"/>
          <w:color w:val="000000"/>
          <w:kern w:val="0"/>
          <w:sz w:val="24"/>
          <w:szCs w:val="24"/>
        </w:rPr>
      </w:pPr>
      <w:r w:rsidRPr="00040ACF">
        <w:rPr>
          <w:rFonts w:ascii="宋体" w:eastAsia="宋体" w:hAnsi="宋体" w:cs="宋体" w:hint="eastAsia"/>
          <w:color w:val="000000"/>
          <w:kern w:val="0"/>
          <w:sz w:val="20"/>
          <w:szCs w:val="20"/>
        </w:rPr>
        <w:lastRenderedPageBreak/>
        <w:t>八、本方案在征求意见后，报济源市人民政府批准组织实施。根据《中华人民共和国土地管理法实施条例》第</w:t>
      </w:r>
      <w:r w:rsidRPr="00040ACF">
        <w:rPr>
          <w:rFonts w:ascii="Times New Roman" w:eastAsia="微软雅黑" w:hAnsi="Times New Roman" w:cs="Times New Roman"/>
          <w:color w:val="000000"/>
          <w:kern w:val="0"/>
          <w:sz w:val="20"/>
          <w:szCs w:val="20"/>
        </w:rPr>
        <w:t>25</w:t>
      </w:r>
      <w:r w:rsidRPr="00040ACF">
        <w:rPr>
          <w:rFonts w:ascii="宋体" w:eastAsia="宋体" w:hAnsi="宋体" w:cs="宋体" w:hint="eastAsia"/>
          <w:color w:val="000000"/>
          <w:kern w:val="0"/>
          <w:sz w:val="20"/>
          <w:szCs w:val="20"/>
        </w:rPr>
        <w:t>条的规定，对批准后的《征用（收回）土地补偿安置方案》有争议，不影响组织实施。</w:t>
      </w:r>
    </w:p>
    <w:p w:rsidR="00040ACF" w:rsidRPr="00040ACF" w:rsidRDefault="00040ACF" w:rsidP="00040ACF">
      <w:pPr>
        <w:widowControl/>
        <w:shd w:val="clear" w:color="auto" w:fill="FFFFFF"/>
        <w:spacing w:before="100" w:beforeAutospacing="1" w:after="188" w:line="451" w:lineRule="atLeast"/>
        <w:ind w:firstLine="363"/>
        <w:jc w:val="left"/>
        <w:rPr>
          <w:rFonts w:ascii="微软雅黑" w:eastAsia="微软雅黑" w:hAnsi="微软雅黑" w:cs="宋体"/>
          <w:color w:val="000000"/>
          <w:kern w:val="0"/>
          <w:sz w:val="24"/>
          <w:szCs w:val="24"/>
        </w:rPr>
      </w:pPr>
      <w:r w:rsidRPr="00040ACF">
        <w:rPr>
          <w:rFonts w:ascii="宋体" w:eastAsia="宋体" w:hAnsi="宋体" w:cs="宋体" w:hint="eastAsia"/>
          <w:color w:val="000000"/>
          <w:kern w:val="0"/>
          <w:sz w:val="20"/>
          <w:szCs w:val="20"/>
        </w:rPr>
        <w:t>特此公告</w:t>
      </w:r>
    </w:p>
    <w:p w:rsidR="00040ACF" w:rsidRPr="00040ACF" w:rsidRDefault="00040ACF" w:rsidP="00040ACF">
      <w:pPr>
        <w:widowControl/>
        <w:shd w:val="clear" w:color="auto" w:fill="FFFFFF"/>
        <w:spacing w:before="100" w:beforeAutospacing="1" w:after="188" w:line="451" w:lineRule="atLeast"/>
        <w:ind w:firstLine="363"/>
        <w:jc w:val="left"/>
        <w:rPr>
          <w:rFonts w:ascii="微软雅黑" w:eastAsia="微软雅黑" w:hAnsi="微软雅黑" w:cs="宋体"/>
          <w:color w:val="000000"/>
          <w:kern w:val="0"/>
          <w:sz w:val="24"/>
          <w:szCs w:val="24"/>
        </w:rPr>
      </w:pPr>
      <w:r w:rsidRPr="00040ACF">
        <w:rPr>
          <w:rFonts w:ascii="Times New Roman" w:eastAsia="微软雅黑" w:hAnsi="Times New Roman" w:cs="Times New Roman"/>
          <w:color w:val="000000"/>
          <w:kern w:val="0"/>
          <w:sz w:val="20"/>
          <w:szCs w:val="20"/>
        </w:rPr>
        <w:t> </w:t>
      </w:r>
    </w:p>
    <w:p w:rsidR="00040ACF" w:rsidRPr="00040ACF" w:rsidRDefault="00040ACF" w:rsidP="00040ACF">
      <w:pPr>
        <w:widowControl/>
        <w:shd w:val="clear" w:color="auto" w:fill="FFFFFF"/>
        <w:spacing w:before="100" w:beforeAutospacing="1" w:after="188" w:line="451" w:lineRule="atLeast"/>
        <w:ind w:firstLine="363"/>
        <w:jc w:val="left"/>
        <w:rPr>
          <w:rFonts w:ascii="微软雅黑" w:eastAsia="微软雅黑" w:hAnsi="微软雅黑" w:cs="宋体"/>
          <w:color w:val="000000"/>
          <w:kern w:val="0"/>
          <w:sz w:val="24"/>
          <w:szCs w:val="24"/>
        </w:rPr>
      </w:pPr>
      <w:r w:rsidRPr="00040ACF">
        <w:rPr>
          <w:rFonts w:ascii="Times New Roman" w:eastAsia="微软雅黑" w:hAnsi="Times New Roman" w:cs="Times New Roman"/>
          <w:color w:val="000000"/>
          <w:kern w:val="0"/>
          <w:sz w:val="20"/>
          <w:szCs w:val="20"/>
        </w:rPr>
        <w:t> </w:t>
      </w:r>
    </w:p>
    <w:p w:rsidR="006C6D07" w:rsidRDefault="00040ACF" w:rsidP="006C6D07">
      <w:pPr>
        <w:widowControl/>
        <w:shd w:val="clear" w:color="auto" w:fill="FFFFFF"/>
        <w:spacing w:before="100" w:beforeAutospacing="1" w:after="188" w:line="451" w:lineRule="atLeast"/>
        <w:ind w:right="400" w:firstLineChars="2850" w:firstLine="5700"/>
        <w:rPr>
          <w:rFonts w:ascii="微软雅黑" w:eastAsia="微软雅黑" w:hAnsi="微软雅黑" w:cs="宋体"/>
          <w:color w:val="000000"/>
          <w:kern w:val="0"/>
          <w:sz w:val="24"/>
          <w:szCs w:val="24"/>
        </w:rPr>
      </w:pPr>
      <w:r w:rsidRPr="00040ACF">
        <w:rPr>
          <w:rFonts w:ascii="宋体" w:eastAsia="宋体" w:hAnsi="宋体" w:cs="宋体" w:hint="eastAsia"/>
          <w:color w:val="000000"/>
          <w:kern w:val="0"/>
          <w:sz w:val="20"/>
          <w:szCs w:val="20"/>
        </w:rPr>
        <w:t>济源市国土资源局</w:t>
      </w:r>
    </w:p>
    <w:p w:rsidR="00040ACF" w:rsidRPr="00040ACF" w:rsidRDefault="00040ACF" w:rsidP="00A66032">
      <w:pPr>
        <w:widowControl/>
        <w:shd w:val="clear" w:color="auto" w:fill="FFFFFF"/>
        <w:spacing w:before="100" w:beforeAutospacing="1" w:after="188" w:line="451" w:lineRule="atLeast"/>
        <w:ind w:right="400" w:firstLineChars="2850" w:firstLine="5700"/>
        <w:rPr>
          <w:rFonts w:ascii="微软雅黑" w:eastAsia="微软雅黑" w:hAnsi="微软雅黑" w:cs="宋体"/>
          <w:color w:val="000000"/>
          <w:kern w:val="0"/>
          <w:sz w:val="24"/>
          <w:szCs w:val="24"/>
        </w:rPr>
      </w:pPr>
      <w:r w:rsidRPr="00040ACF">
        <w:rPr>
          <w:rFonts w:ascii="Times New Roman" w:eastAsia="微软雅黑" w:hAnsi="Times New Roman" w:cs="Times New Roman"/>
          <w:color w:val="000000"/>
          <w:kern w:val="0"/>
          <w:sz w:val="20"/>
          <w:szCs w:val="20"/>
        </w:rPr>
        <w:t>201</w:t>
      </w:r>
      <w:r w:rsidR="00A66032">
        <w:rPr>
          <w:rFonts w:ascii="Times New Roman" w:eastAsia="微软雅黑" w:hAnsi="Times New Roman" w:cs="Times New Roman" w:hint="eastAsia"/>
          <w:color w:val="000000"/>
          <w:kern w:val="0"/>
          <w:sz w:val="20"/>
          <w:szCs w:val="20"/>
        </w:rPr>
        <w:t>9</w:t>
      </w:r>
      <w:r w:rsidRPr="00040ACF">
        <w:rPr>
          <w:rFonts w:ascii="宋体" w:eastAsia="宋体" w:hAnsi="宋体" w:cs="宋体" w:hint="eastAsia"/>
          <w:color w:val="000000"/>
          <w:kern w:val="0"/>
          <w:sz w:val="20"/>
          <w:szCs w:val="20"/>
        </w:rPr>
        <w:t>年</w:t>
      </w:r>
      <w:r w:rsidR="00A66032">
        <w:rPr>
          <w:rFonts w:ascii="宋体" w:eastAsia="宋体" w:hAnsi="宋体" w:cs="宋体" w:hint="eastAsia"/>
          <w:color w:val="000000"/>
          <w:kern w:val="0"/>
          <w:sz w:val="20"/>
          <w:szCs w:val="20"/>
        </w:rPr>
        <w:t>7</w:t>
      </w:r>
      <w:r w:rsidRPr="00040ACF">
        <w:rPr>
          <w:rFonts w:ascii="宋体" w:eastAsia="宋体" w:hAnsi="宋体" w:cs="宋体" w:hint="eastAsia"/>
          <w:color w:val="000000"/>
          <w:kern w:val="0"/>
          <w:sz w:val="20"/>
          <w:szCs w:val="20"/>
        </w:rPr>
        <w:t>月</w:t>
      </w:r>
      <w:r w:rsidR="00DA7087">
        <w:rPr>
          <w:rFonts w:ascii="宋体" w:eastAsia="宋体" w:hAnsi="宋体" w:cs="宋体" w:hint="eastAsia"/>
          <w:color w:val="000000"/>
          <w:kern w:val="0"/>
          <w:sz w:val="20"/>
          <w:szCs w:val="20"/>
        </w:rPr>
        <w:t>24</w:t>
      </w:r>
      <w:r w:rsidRPr="00040ACF">
        <w:rPr>
          <w:rFonts w:ascii="宋体" w:eastAsia="宋体" w:hAnsi="宋体" w:cs="宋体" w:hint="eastAsia"/>
          <w:color w:val="000000"/>
          <w:kern w:val="0"/>
          <w:sz w:val="20"/>
          <w:szCs w:val="20"/>
        </w:rPr>
        <w:t>日</w:t>
      </w:r>
    </w:p>
    <w:p w:rsidR="00867620" w:rsidRDefault="00C107CA"/>
    <w:sectPr w:rsidR="00867620" w:rsidSect="00BC0F8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40ACF"/>
    <w:rsid w:val="00040ACF"/>
    <w:rsid w:val="002341BD"/>
    <w:rsid w:val="00323444"/>
    <w:rsid w:val="00412F79"/>
    <w:rsid w:val="004B15A2"/>
    <w:rsid w:val="004D4DF6"/>
    <w:rsid w:val="0053136C"/>
    <w:rsid w:val="005467D4"/>
    <w:rsid w:val="00556882"/>
    <w:rsid w:val="005632FF"/>
    <w:rsid w:val="006268DC"/>
    <w:rsid w:val="006C6D07"/>
    <w:rsid w:val="00A465AF"/>
    <w:rsid w:val="00A66032"/>
    <w:rsid w:val="00BC0F8B"/>
    <w:rsid w:val="00C107CA"/>
    <w:rsid w:val="00DA7087"/>
    <w:rsid w:val="00EC0901"/>
    <w:rsid w:val="00FF417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0F8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12690973">
      <w:bodyDiv w:val="1"/>
      <w:marLeft w:val="0"/>
      <w:marRight w:val="0"/>
      <w:marTop w:val="0"/>
      <w:marBottom w:val="0"/>
      <w:divBdr>
        <w:top w:val="none" w:sz="0" w:space="0" w:color="auto"/>
        <w:left w:val="none" w:sz="0" w:space="0" w:color="auto"/>
        <w:bottom w:val="none" w:sz="0" w:space="0" w:color="auto"/>
        <w:right w:val="none" w:sz="0" w:space="0" w:color="auto"/>
      </w:divBdr>
      <w:divsChild>
        <w:div w:id="1991908891">
          <w:marLeft w:val="0"/>
          <w:marRight w:val="0"/>
          <w:marTop w:val="0"/>
          <w:marBottom w:val="0"/>
          <w:divBdr>
            <w:top w:val="none" w:sz="0" w:space="0" w:color="auto"/>
            <w:left w:val="none" w:sz="0" w:space="0" w:color="auto"/>
            <w:bottom w:val="none" w:sz="0" w:space="0" w:color="auto"/>
            <w:right w:val="none" w:sz="0" w:space="0" w:color="auto"/>
          </w:divBdr>
          <w:divsChild>
            <w:div w:id="1574392230">
              <w:marLeft w:val="0"/>
              <w:marRight w:val="0"/>
              <w:marTop w:val="0"/>
              <w:marBottom w:val="0"/>
              <w:divBdr>
                <w:top w:val="none" w:sz="0" w:space="0" w:color="auto"/>
                <w:left w:val="single" w:sz="4" w:space="13" w:color="E8E8E8"/>
                <w:bottom w:val="single" w:sz="4" w:space="13" w:color="E8E8E8"/>
                <w:right w:val="single" w:sz="4" w:space="13" w:color="E8E8E8"/>
              </w:divBdr>
              <w:divsChild>
                <w:div w:id="1700350540">
                  <w:marLeft w:val="0"/>
                  <w:marRight w:val="0"/>
                  <w:marTop w:val="0"/>
                  <w:marBottom w:val="0"/>
                  <w:divBdr>
                    <w:top w:val="none" w:sz="0" w:space="0" w:color="auto"/>
                    <w:left w:val="none" w:sz="0" w:space="0" w:color="auto"/>
                    <w:bottom w:val="none" w:sz="0" w:space="0" w:color="auto"/>
                    <w:right w:val="none" w:sz="0" w:space="0" w:color="auto"/>
                  </w:divBdr>
                  <w:divsChild>
                    <w:div w:id="1538659842">
                      <w:marLeft w:val="0"/>
                      <w:marRight w:val="0"/>
                      <w:marTop w:val="0"/>
                      <w:marBottom w:val="0"/>
                      <w:divBdr>
                        <w:top w:val="none" w:sz="0" w:space="0" w:color="auto"/>
                        <w:left w:val="none" w:sz="0" w:space="0" w:color="auto"/>
                        <w:bottom w:val="none" w:sz="0" w:space="0" w:color="auto"/>
                        <w:right w:val="none" w:sz="0" w:space="0" w:color="auto"/>
                      </w:divBdr>
                      <w:divsChild>
                        <w:div w:id="123300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166</Words>
  <Characters>952</Characters>
  <Application>Microsoft Office Word</Application>
  <DocSecurity>0</DocSecurity>
  <Lines>7</Lines>
  <Paragraphs>2</Paragraphs>
  <ScaleCrop>false</ScaleCrop>
  <Company>Lenovo</Company>
  <LinksUpToDate>false</LinksUpToDate>
  <CharactersWithSpaces>1116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Wwn</cp:lastModifiedBy>
  <cp:revision>2</cp:revision>
  <dcterms:created xsi:type="dcterms:W3CDTF">2019-12-12T07:06:00Z</dcterms:created>
  <dcterms:modified xsi:type="dcterms:W3CDTF">2019-12-12T07:06:00Z</dcterms:modified>
</cp:coreProperties>
</file>