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济源示范区优化营商环境惠企政策库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标准化指南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FF0000"/>
          <w:sz w:val="32"/>
          <w:szCs w:val="32"/>
          <w:u w:val="none"/>
          <w:lang w:val="en" w:eastAsia="zh-CN"/>
        </w:rPr>
      </w:pPr>
      <w:r>
        <w:rPr>
          <w:rFonts w:hint="eastAsia" w:ascii="黑体" w:hAnsi="黑体" w:eastAsia="黑体" w:cs="黑体"/>
          <w:color w:val="FF0000"/>
          <w:sz w:val="32"/>
          <w:szCs w:val="32"/>
          <w:u w:val="none"/>
          <w:lang w:val="en-US" w:eastAsia="zh-CN"/>
        </w:rPr>
        <w:t>【政策编号】：410881</w:t>
      </w:r>
      <w:r>
        <w:rPr>
          <w:rFonts w:hint="default" w:ascii="黑体" w:hAnsi="黑体" w:eastAsia="黑体" w:cs="黑体"/>
          <w:color w:val="FF0000"/>
          <w:sz w:val="32"/>
          <w:szCs w:val="32"/>
          <w:u w:val="none"/>
          <w:lang w:val="en" w:eastAsia="zh-CN"/>
        </w:rPr>
        <w:t>ZR001</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【政策部门】：</w:t>
      </w:r>
      <w:r>
        <w:rPr>
          <w:rFonts w:hint="eastAsia" w:ascii="宋体" w:hAnsi="宋体" w:eastAsia="仿宋_GB2312" w:cs="仿宋_GB2312"/>
          <w:color w:val="auto"/>
          <w:sz w:val="32"/>
          <w:szCs w:val="32"/>
          <w:u w:val="none"/>
          <w:lang w:val="en-US" w:eastAsia="zh-CN"/>
        </w:rPr>
        <w:t>示范区自然资源和规划局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【政策名称】：</w:t>
      </w:r>
      <w:r>
        <w:rPr>
          <w:rFonts w:hint="eastAsia" w:ascii="宋体" w:hAnsi="宋体" w:eastAsia="仿宋_GB2312" w:cs="仿宋_GB2312"/>
          <w:color w:val="auto"/>
          <w:sz w:val="32"/>
          <w:szCs w:val="32"/>
          <w:u w:val="none"/>
          <w:lang w:val="en" w:eastAsia="zh-CN"/>
        </w:rPr>
        <w:t>免收小微企业不动产登记费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 xml:space="preserve">    </w:t>
      </w:r>
      <w:r>
        <w:rPr>
          <w:rFonts w:hint="eastAsia" w:ascii="黑体" w:hAnsi="黑体" w:eastAsia="黑体" w:cs="黑体"/>
          <w:color w:val="auto"/>
          <w:sz w:val="32"/>
          <w:szCs w:val="32"/>
          <w:u w:val="none"/>
          <w:lang w:val="en-US" w:eastAsia="zh-CN"/>
        </w:rPr>
        <w:t>【政策级别】：</w:t>
      </w:r>
      <w:r>
        <w:rPr>
          <w:rFonts w:hint="eastAsia" w:ascii="宋体" w:hAnsi="宋体" w:eastAsia="仿宋_GB2312" w:cs="仿宋_GB2312"/>
          <w:color w:val="auto"/>
          <w:sz w:val="32"/>
          <w:szCs w:val="32"/>
          <w:u w:val="none"/>
          <w:lang w:val="en-US" w:eastAsia="zh-CN"/>
        </w:rPr>
        <w:t>自然资源部自然资源确权登记局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【政策类别】：</w:t>
      </w:r>
      <w:r>
        <w:rPr>
          <w:rFonts w:hint="eastAsia" w:ascii="宋体" w:hAnsi="宋体" w:eastAsia="仿宋_GB2312" w:cs="仿宋_GB2312"/>
          <w:color w:val="auto"/>
          <w:sz w:val="32"/>
          <w:szCs w:val="32"/>
          <w:u w:val="none"/>
          <w:lang w:val="en-US" w:eastAsia="zh-CN"/>
        </w:rPr>
        <w:t>税费减免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【政策主要内容】：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实施小微企业免收不动产登记费告知承诺制。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 w:eastAsia="zh-CN"/>
        </w:rPr>
      </w:pPr>
      <w:r>
        <w:rPr>
          <w:rFonts w:hint="eastAsia" w:ascii="黑体" w:hAnsi="黑体" w:eastAsia="黑体" w:cs="黑体"/>
          <w:color w:val="auto"/>
          <w:sz w:val="32"/>
          <w:szCs w:val="32"/>
          <w:u w:val="none"/>
          <w:lang w:val="en-US" w:eastAsia="zh-CN"/>
        </w:rPr>
        <w:t>【政策依据】：</w:t>
      </w:r>
      <w:r>
        <w:rPr>
          <w:rFonts w:hint="eastAsia" w:ascii="宋体" w:hAnsi="宋体" w:eastAsia="仿宋_GB2312" w:cs="仿宋_GB2312"/>
          <w:color w:val="auto"/>
          <w:sz w:val="32"/>
          <w:szCs w:val="32"/>
          <w:u w:val="none"/>
          <w:lang w:val="en" w:eastAsia="zh-CN"/>
        </w:rPr>
        <w:t>（自然资登记函〔2021〕2号）《自然资源部自然资源确权登记局关于进一步做好免收小微企业不动产登记费工作的通知》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【享受主体】：</w:t>
      </w:r>
      <w:r>
        <w:rPr>
          <w:rFonts w:hint="default" w:ascii="宋体" w:hAnsi="宋体" w:eastAsia="仿宋_GB2312" w:cs="仿宋_GB2312"/>
          <w:color w:val="auto"/>
          <w:sz w:val="32"/>
          <w:szCs w:val="32"/>
          <w:u w:val="none"/>
          <w:lang w:val="en-US" w:eastAsia="zh-CN"/>
        </w:rPr>
        <w:t>小微企业</w:t>
      </w:r>
      <w:r>
        <w:rPr>
          <w:rFonts w:hint="eastAsia" w:ascii="宋体" w:hAnsi="宋体" w:eastAsia="仿宋_GB2312" w:cs="仿宋_GB2312"/>
          <w:color w:val="auto"/>
          <w:sz w:val="32"/>
          <w:szCs w:val="32"/>
          <w:u w:val="none"/>
          <w:lang w:val="en-US" w:eastAsia="zh-CN"/>
        </w:rPr>
        <w:t>和个体工商户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【享受条件】：</w:t>
      </w:r>
      <w:r>
        <w:rPr>
          <w:rFonts w:hint="eastAsia" w:ascii="宋体" w:hAnsi="宋体" w:eastAsia="仿宋_GB2312" w:cs="仿宋_GB2312"/>
          <w:color w:val="auto"/>
          <w:sz w:val="32"/>
          <w:szCs w:val="32"/>
          <w:u w:val="none"/>
          <w:lang w:val="en-US" w:eastAsia="zh-CN"/>
        </w:rPr>
        <w:t>1.应当符合《关于印发中小企业划型标准规定的通知》（工信部联企业〔2011]300 号）规定的小微企业标准；2.企业做出书面承诺；3.个体工商户凭工商营业执照。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【申报材料清单】：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1.不动产登记申请表；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 xml:space="preserve">2.授权委托书；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3.法人及受委托人身份证复印；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4.企业营业执照；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5.属于小微企业书面承诺书；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6.不动产权证书或产权来源证明材料。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【申报流程】：</w:t>
      </w:r>
      <w:r>
        <w:rPr>
          <w:rFonts w:hint="eastAsia" w:ascii="宋体" w:hAnsi="宋体" w:eastAsia="仿宋_GB2312" w:cs="仿宋_GB2312"/>
          <w:color w:val="auto"/>
          <w:sz w:val="32"/>
          <w:szCs w:val="32"/>
          <w:u w:val="none"/>
          <w:lang w:val="en-US" w:eastAsia="zh-CN"/>
        </w:rPr>
        <w:t>1.申请-减免。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【办结时限】：</w:t>
      </w:r>
      <w:r>
        <w:rPr>
          <w:rFonts w:hint="eastAsia" w:ascii="宋体" w:hAnsi="宋体" w:eastAsia="仿宋_GB2312" w:cs="仿宋_GB2312"/>
          <w:color w:val="auto"/>
          <w:sz w:val="32"/>
          <w:szCs w:val="32"/>
          <w:u w:val="none"/>
          <w:lang w:val="en-US" w:eastAsia="zh-CN"/>
        </w:rPr>
        <w:t>申请即减免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ascii="宋体" w:hAnsi="宋体" w:eastAsia="仿宋" w:cs="仿宋"/>
          <w:color w:val="auto"/>
          <w:sz w:val="32"/>
          <w:szCs w:val="32"/>
          <w:u w:val="none"/>
          <w:lang w:val="en-US" w:eastAsia="zh-CN"/>
        </w:rPr>
      </w:pPr>
      <w:r>
        <w:rPr>
          <w:rFonts w:hint="eastAsia" w:ascii="黑体" w:hAnsi="黑体" w:eastAsia="黑体" w:cs="黑体"/>
          <w:color w:val="auto"/>
          <w:sz w:val="32"/>
          <w:szCs w:val="32"/>
          <w:u w:val="none"/>
          <w:lang w:val="en-US" w:eastAsia="zh-CN"/>
        </w:rPr>
        <w:t>【负责科室及咨询电话】：</w:t>
      </w:r>
      <w:r>
        <w:rPr>
          <w:rFonts w:hint="default" w:ascii="宋体" w:hAnsi="宋体" w:eastAsia="仿宋" w:cs="仿宋"/>
          <w:color w:val="auto"/>
          <w:sz w:val="32"/>
          <w:szCs w:val="32"/>
          <w:u w:val="none"/>
          <w:lang w:val="en-US" w:eastAsia="zh-CN"/>
        </w:rPr>
        <w:t>市民之家不动产登记专窗0391-6631661</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ascii="宋体" w:hAnsi="宋体" w:eastAsia="仿宋" w:cs="仿宋"/>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ascii="宋体" w:hAnsi="宋体" w:eastAsia="仿宋" w:cs="仿宋"/>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ascii="宋体" w:hAnsi="宋体" w:eastAsia="仿宋" w:cs="仿宋"/>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ascii="宋体" w:hAnsi="宋体" w:eastAsia="仿宋" w:cs="仿宋"/>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ascii="宋体" w:hAnsi="宋体" w:eastAsia="仿宋" w:cs="仿宋"/>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济源示范区优化营商环境惠企政策库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标准化指南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FF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FF0000"/>
          <w:sz w:val="32"/>
          <w:szCs w:val="32"/>
          <w:u w:val="none"/>
          <w:lang w:val="en" w:eastAsia="zh-CN"/>
        </w:rPr>
      </w:pPr>
      <w:r>
        <w:rPr>
          <w:rFonts w:hint="eastAsia" w:ascii="黑体" w:hAnsi="黑体" w:eastAsia="黑体" w:cs="黑体"/>
          <w:color w:val="FF0000"/>
          <w:sz w:val="32"/>
          <w:szCs w:val="32"/>
          <w:u w:val="none"/>
          <w:lang w:val="en-US" w:eastAsia="zh-CN"/>
        </w:rPr>
        <w:t>【政策编号】：410881</w:t>
      </w:r>
      <w:r>
        <w:rPr>
          <w:rFonts w:hint="default" w:ascii="黑体" w:hAnsi="黑体" w:eastAsia="黑体" w:cs="黑体"/>
          <w:color w:val="FF0000"/>
          <w:sz w:val="32"/>
          <w:szCs w:val="32"/>
          <w:u w:val="none"/>
          <w:lang w:val="en" w:eastAsia="zh-CN"/>
        </w:rPr>
        <w:t>ZR002</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【政策部门】：</w:t>
      </w:r>
      <w:r>
        <w:rPr>
          <w:rFonts w:hint="eastAsia" w:ascii="宋体" w:hAnsi="宋体" w:eastAsia="仿宋_GB2312" w:cs="仿宋_GB2312"/>
          <w:color w:val="auto"/>
          <w:sz w:val="32"/>
          <w:szCs w:val="32"/>
          <w:u w:val="none"/>
          <w:lang w:val="en-US" w:eastAsia="zh-CN"/>
        </w:rPr>
        <w:t>示范区自然资源和规划局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【政策名称】：</w:t>
      </w:r>
      <w:r>
        <w:rPr>
          <w:rFonts w:hint="eastAsia" w:ascii="宋体" w:hAnsi="宋体" w:eastAsia="仿宋_GB2312" w:cs="仿宋_GB2312"/>
          <w:color w:val="auto"/>
          <w:sz w:val="32"/>
          <w:szCs w:val="32"/>
          <w:u w:val="none"/>
          <w:lang w:val="en-US" w:eastAsia="zh-CN"/>
        </w:rPr>
        <w:t>交地即发证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 xml:space="preserve">    </w:t>
      </w:r>
      <w:r>
        <w:rPr>
          <w:rFonts w:hint="eastAsia" w:ascii="黑体" w:hAnsi="黑体" w:eastAsia="黑体" w:cs="黑体"/>
          <w:color w:val="auto"/>
          <w:sz w:val="32"/>
          <w:szCs w:val="32"/>
          <w:u w:val="none"/>
          <w:lang w:val="en-US" w:eastAsia="zh-CN"/>
        </w:rPr>
        <w:t>【政策级别】：</w:t>
      </w:r>
      <w:r>
        <w:rPr>
          <w:rFonts w:hint="eastAsia" w:ascii="宋体" w:hAnsi="宋体" w:eastAsia="仿宋_GB2312" w:cs="仿宋_GB2312"/>
          <w:color w:val="auto"/>
          <w:sz w:val="32"/>
          <w:szCs w:val="32"/>
          <w:u w:val="none"/>
          <w:lang w:val="en-US" w:eastAsia="zh-CN"/>
        </w:rPr>
        <w:t>示范区本级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【政策类别】：</w:t>
      </w:r>
      <w:r>
        <w:rPr>
          <w:rFonts w:hint="eastAsia" w:ascii="宋体" w:hAnsi="宋体" w:eastAsia="仿宋_GB2312" w:cs="仿宋_GB2312"/>
          <w:color w:val="auto"/>
          <w:sz w:val="32"/>
          <w:szCs w:val="32"/>
          <w:u w:val="none"/>
          <w:lang w:val="en-US" w:eastAsia="zh-CN"/>
        </w:rPr>
        <w:t>程序减化</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【政策主要内容】：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在用地单位申请且符合登记条件的前提下，不动产登记部门可在完成土地交付手续当天，为用地单位颁发不动产权证书。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宋体" w:hAnsi="宋体" w:eastAsia="仿宋_GB2312" w:cs="仿宋_GB2312"/>
          <w:color w:val="auto"/>
          <w:sz w:val="32"/>
          <w:szCs w:val="32"/>
          <w:u w:val="none"/>
          <w:lang w:val="en" w:eastAsia="zh-CN"/>
        </w:rPr>
      </w:pPr>
      <w:r>
        <w:rPr>
          <w:rFonts w:hint="eastAsia" w:ascii="黑体" w:hAnsi="黑体" w:eastAsia="黑体" w:cs="黑体"/>
          <w:color w:val="auto"/>
          <w:sz w:val="32"/>
          <w:szCs w:val="32"/>
          <w:u w:val="none"/>
          <w:lang w:val="en-US" w:eastAsia="zh-CN"/>
        </w:rPr>
        <w:t>【政策依据】：</w:t>
      </w:r>
      <w:r>
        <w:rPr>
          <w:rFonts w:hint="eastAsia" w:ascii="宋体" w:hAnsi="宋体" w:eastAsia="仿宋_GB2312" w:cs="仿宋_GB2312"/>
          <w:color w:val="auto"/>
          <w:sz w:val="32"/>
          <w:szCs w:val="32"/>
          <w:u w:val="none"/>
          <w:lang w:val="en" w:eastAsia="zh-CN"/>
        </w:rPr>
        <w:t>济管自然资文〔2021〕</w:t>
      </w:r>
      <w:r>
        <w:rPr>
          <w:rFonts w:hint="eastAsia" w:ascii="宋体" w:hAnsi="宋体" w:eastAsia="仿宋_GB2312" w:cs="仿宋_GB2312"/>
          <w:color w:val="auto"/>
          <w:sz w:val="32"/>
          <w:szCs w:val="32"/>
          <w:u w:val="none"/>
          <w:lang w:val="en-US" w:eastAsia="zh-CN"/>
        </w:rPr>
        <w:t>8</w:t>
      </w:r>
      <w:r>
        <w:rPr>
          <w:rFonts w:hint="eastAsia" w:ascii="宋体" w:hAnsi="宋体" w:eastAsia="仿宋_GB2312" w:cs="仿宋_GB2312"/>
          <w:color w:val="auto"/>
          <w:sz w:val="32"/>
          <w:szCs w:val="32"/>
          <w:u w:val="none"/>
          <w:lang w:val="en" w:eastAsia="zh-CN"/>
        </w:rPr>
        <w:t>号《关于印发济源产城融合示范区不动产登记“交验即发证”实施方案的通知》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【享受主体】：</w:t>
      </w:r>
      <w:r>
        <w:rPr>
          <w:rFonts w:hint="eastAsia" w:ascii="仿宋" w:hAnsi="仿宋" w:eastAsia="仿宋" w:cs="宋体"/>
          <w:color w:val="000000"/>
          <w:kern w:val="0"/>
          <w:sz w:val="32"/>
          <w:szCs w:val="32"/>
        </w:rPr>
        <w:t>用地单位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【享受条件】：</w:t>
      </w:r>
      <w:r>
        <w:rPr>
          <w:rFonts w:hint="eastAsia" w:ascii="仿宋" w:hAnsi="仿宋" w:eastAsia="仿宋" w:cs="宋体"/>
          <w:color w:val="000000"/>
          <w:kern w:val="0"/>
          <w:sz w:val="32"/>
          <w:szCs w:val="32"/>
        </w:rPr>
        <w:t>四至清晰、权属无纠纷、宗地上无查封抵押登记和未注销登记，土地出让金和税款等规定税费缴纳完毕</w:t>
      </w:r>
      <w:r>
        <w:rPr>
          <w:rFonts w:hint="eastAsia" w:ascii="宋体" w:hAnsi="宋体"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【申报材料清单】：</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1.不动产登记申请表；</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2.授权委托书；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3.法人及受委托人身份证复印件；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4.企业营业执照；</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5.土地出让合同；</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6.相关税费凭证；</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7.权籍调查报告；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8.土地宗地图。</w:t>
      </w:r>
      <w:r>
        <w:rPr>
          <w:rFonts w:hint="default" w:ascii="宋体" w:hAnsi="宋体" w:eastAsia="仿宋_GB2312" w:cs="仿宋_GB2312"/>
          <w:color w:val="auto"/>
          <w:sz w:val="32"/>
          <w:szCs w:val="32"/>
          <w:u w:val="none"/>
          <w:lang w:val="en-US" w:eastAsia="zh-CN"/>
        </w:rPr>
        <w:tab/>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【申报流程】：</w:t>
      </w:r>
      <w:r>
        <w:rPr>
          <w:rFonts w:hint="default" w:ascii="宋体" w:hAnsi="宋体" w:eastAsia="仿宋" w:cs="仿宋"/>
          <w:color w:val="auto"/>
          <w:sz w:val="32"/>
          <w:szCs w:val="32"/>
          <w:u w:val="none"/>
          <w:lang w:val="en" w:eastAsia="zh-CN"/>
        </w:rPr>
        <w:t>申请-纳税-审核-发证</w:t>
      </w:r>
      <w:r>
        <w:rPr>
          <w:rFonts w:hint="eastAsia" w:ascii="宋体" w:hAnsi="宋体" w:eastAsia="仿宋" w:cs="仿宋"/>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【办结时限】：</w:t>
      </w:r>
      <w:r>
        <w:rPr>
          <w:rFonts w:hint="eastAsia" w:ascii="宋体" w:hAnsi="宋体" w:eastAsia="仿宋_GB2312" w:cs="仿宋_GB2312"/>
          <w:color w:val="auto"/>
          <w:sz w:val="32"/>
          <w:szCs w:val="32"/>
          <w:u w:val="none"/>
          <w:lang w:val="en-US" w:eastAsia="zh-CN"/>
        </w:rPr>
        <w:t>（1）个工作日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eastAsia" w:ascii="宋体" w:hAnsi="宋体" w:eastAsia="仿宋" w:cs="仿宋"/>
          <w:color w:val="auto"/>
          <w:sz w:val="32"/>
          <w:szCs w:val="32"/>
          <w:u w:val="none"/>
          <w:lang w:val="en-US" w:eastAsia="zh-CN"/>
        </w:rPr>
      </w:pPr>
      <w:r>
        <w:rPr>
          <w:rFonts w:hint="eastAsia" w:ascii="黑体" w:hAnsi="黑体" w:eastAsia="黑体" w:cs="黑体"/>
          <w:color w:val="auto"/>
          <w:sz w:val="32"/>
          <w:szCs w:val="32"/>
          <w:u w:val="none"/>
          <w:lang w:val="en-US" w:eastAsia="zh-CN"/>
        </w:rPr>
        <w:t>【负责科室及咨询电话】：</w:t>
      </w:r>
      <w:r>
        <w:rPr>
          <w:rFonts w:hint="eastAsia" w:ascii="宋体" w:hAnsi="宋体" w:eastAsia="仿宋" w:cs="仿宋"/>
          <w:color w:val="auto"/>
          <w:sz w:val="32"/>
          <w:szCs w:val="32"/>
          <w:u w:val="none"/>
          <w:lang w:val="en-US" w:eastAsia="zh-CN"/>
        </w:rPr>
        <w:t>市民之家不动产登记专窗0391-6631661</w:t>
      </w:r>
    </w:p>
    <w:p>
      <w:pPr>
        <w:pStyle w:val="2"/>
        <w:rPr>
          <w:rFonts w:hint="eastAsia" w:ascii="宋体" w:hAnsi="宋体" w:eastAsia="仿宋" w:cs="仿宋"/>
          <w:color w:val="auto"/>
          <w:sz w:val="32"/>
          <w:szCs w:val="32"/>
          <w:u w:val="none"/>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济源示范区优化营商环境惠企政策库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标准化指南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FF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FF0000"/>
          <w:sz w:val="32"/>
          <w:szCs w:val="32"/>
          <w:u w:val="none"/>
          <w:lang w:val="en" w:eastAsia="zh-CN"/>
        </w:rPr>
      </w:pPr>
      <w:r>
        <w:rPr>
          <w:rFonts w:hint="eastAsia" w:ascii="黑体" w:hAnsi="黑体" w:eastAsia="黑体" w:cs="黑体"/>
          <w:color w:val="FF0000"/>
          <w:sz w:val="32"/>
          <w:szCs w:val="32"/>
          <w:u w:val="none"/>
          <w:lang w:val="en-US" w:eastAsia="zh-CN"/>
        </w:rPr>
        <w:t>【政策编号】：410881</w:t>
      </w:r>
      <w:r>
        <w:rPr>
          <w:rFonts w:hint="default" w:ascii="黑体" w:hAnsi="黑体" w:eastAsia="黑体" w:cs="黑体"/>
          <w:color w:val="FF0000"/>
          <w:sz w:val="32"/>
          <w:szCs w:val="32"/>
          <w:u w:val="none"/>
          <w:lang w:val="en" w:eastAsia="zh-CN"/>
        </w:rPr>
        <w:t>ZR003</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【政策部门】：</w:t>
      </w:r>
      <w:r>
        <w:rPr>
          <w:rFonts w:hint="eastAsia" w:ascii="宋体" w:hAnsi="宋体" w:eastAsia="仿宋_GB2312" w:cs="仿宋_GB2312"/>
          <w:color w:val="auto"/>
          <w:sz w:val="32"/>
          <w:szCs w:val="32"/>
          <w:u w:val="none"/>
          <w:lang w:val="en-US" w:eastAsia="zh-CN"/>
        </w:rPr>
        <w:t>示范区自然资源和规划局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【政策名称】：</w:t>
      </w:r>
      <w:r>
        <w:rPr>
          <w:rFonts w:hint="eastAsia" w:ascii="宋体" w:hAnsi="宋体" w:eastAsia="仿宋_GB2312" w:cs="仿宋_GB2312"/>
          <w:color w:val="auto"/>
          <w:sz w:val="32"/>
          <w:szCs w:val="32"/>
          <w:u w:val="none"/>
          <w:lang w:val="en-US" w:eastAsia="zh-CN"/>
        </w:rPr>
        <w:t>验收即发证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 xml:space="preserve">    </w:t>
      </w:r>
      <w:r>
        <w:rPr>
          <w:rFonts w:hint="eastAsia" w:ascii="黑体" w:hAnsi="黑体" w:eastAsia="黑体" w:cs="黑体"/>
          <w:color w:val="auto"/>
          <w:sz w:val="32"/>
          <w:szCs w:val="32"/>
          <w:u w:val="none"/>
          <w:lang w:val="en-US" w:eastAsia="zh-CN"/>
        </w:rPr>
        <w:t>【政策级别】：</w:t>
      </w:r>
      <w:r>
        <w:rPr>
          <w:rFonts w:hint="eastAsia" w:ascii="宋体" w:hAnsi="宋体" w:eastAsia="仿宋_GB2312" w:cs="仿宋_GB2312"/>
          <w:color w:val="auto"/>
          <w:sz w:val="32"/>
          <w:szCs w:val="32"/>
          <w:u w:val="none"/>
          <w:lang w:val="en-US" w:eastAsia="zh-CN"/>
        </w:rPr>
        <w:t>示范区本级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【政策类别】：</w:t>
      </w:r>
      <w:r>
        <w:rPr>
          <w:rFonts w:hint="eastAsia" w:ascii="宋体" w:hAnsi="宋体" w:eastAsia="仿宋_GB2312" w:cs="仿宋_GB2312"/>
          <w:color w:val="auto"/>
          <w:sz w:val="32"/>
          <w:szCs w:val="32"/>
          <w:u w:val="none"/>
          <w:lang w:val="en-US" w:eastAsia="zh-CN"/>
        </w:rPr>
        <w:t>程序减化</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【政策主要内容】：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工程建设项目竣工验收合格后，为建设单位核发竣工验收备案表、不动产权证书。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宋体" w:hAnsi="宋体" w:eastAsia="仿宋_GB2312" w:cs="仿宋_GB2312"/>
          <w:color w:val="auto"/>
          <w:sz w:val="32"/>
          <w:szCs w:val="32"/>
          <w:u w:val="none"/>
          <w:lang w:val="en" w:eastAsia="zh-CN"/>
        </w:rPr>
      </w:pPr>
      <w:r>
        <w:rPr>
          <w:rFonts w:hint="eastAsia" w:ascii="黑体" w:hAnsi="黑体" w:eastAsia="黑体" w:cs="黑体"/>
          <w:color w:val="auto"/>
          <w:sz w:val="32"/>
          <w:szCs w:val="32"/>
          <w:u w:val="none"/>
          <w:lang w:val="en-US" w:eastAsia="zh-CN"/>
        </w:rPr>
        <w:t>【政策依据】：</w:t>
      </w:r>
      <w:r>
        <w:rPr>
          <w:rFonts w:hint="eastAsia" w:ascii="宋体" w:hAnsi="宋体" w:eastAsia="仿宋_GB2312" w:cs="仿宋_GB2312"/>
          <w:color w:val="auto"/>
          <w:sz w:val="32"/>
          <w:szCs w:val="32"/>
          <w:u w:val="none"/>
          <w:lang w:val="en" w:eastAsia="zh-CN"/>
        </w:rPr>
        <w:t>济管自然资文〔2021〕</w:t>
      </w:r>
      <w:r>
        <w:rPr>
          <w:rFonts w:hint="eastAsia" w:ascii="宋体" w:hAnsi="宋体" w:eastAsia="仿宋_GB2312" w:cs="仿宋_GB2312"/>
          <w:color w:val="auto"/>
          <w:sz w:val="32"/>
          <w:szCs w:val="32"/>
          <w:u w:val="none"/>
          <w:lang w:val="en-US" w:eastAsia="zh-CN"/>
        </w:rPr>
        <w:t>8</w:t>
      </w:r>
      <w:r>
        <w:rPr>
          <w:rFonts w:hint="eastAsia" w:ascii="宋体" w:hAnsi="宋体" w:eastAsia="仿宋_GB2312" w:cs="仿宋_GB2312"/>
          <w:color w:val="auto"/>
          <w:sz w:val="32"/>
          <w:szCs w:val="32"/>
          <w:u w:val="none"/>
          <w:lang w:val="en" w:eastAsia="zh-CN"/>
        </w:rPr>
        <w:t>号《关于印发济源产城融合示范区不动产登记“交验即发证”实施方案的通知》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黑体"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【享受主体】：</w:t>
      </w:r>
      <w:r>
        <w:rPr>
          <w:rFonts w:hint="eastAsia" w:ascii="宋体" w:hAnsi="宋体" w:eastAsia="仿宋_GB2312" w:cs="仿宋_GB2312"/>
          <w:color w:val="auto"/>
          <w:sz w:val="32"/>
          <w:szCs w:val="32"/>
          <w:u w:val="none"/>
          <w:lang w:val="en-US" w:eastAsia="zh-CN"/>
        </w:rPr>
        <w:t>工业</w:t>
      </w:r>
      <w:r>
        <w:rPr>
          <w:rFonts w:hint="eastAsia" w:ascii="宋体" w:hAnsi="宋体" w:eastAsia="仿宋_GB2312" w:cs="仿宋_GB2312"/>
          <w:color w:val="auto"/>
          <w:sz w:val="32"/>
          <w:szCs w:val="32"/>
          <w:u w:val="none"/>
          <w:lang w:val="en" w:eastAsia="zh-CN"/>
        </w:rPr>
        <w:t>企业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【享受条件】：</w:t>
      </w:r>
      <w:r>
        <w:rPr>
          <w:rFonts w:hint="eastAsia" w:ascii="仿宋" w:hAnsi="仿宋" w:eastAsia="仿宋" w:cs="宋体"/>
          <w:color w:val="000000"/>
          <w:kern w:val="0"/>
          <w:sz w:val="32"/>
          <w:szCs w:val="32"/>
        </w:rPr>
        <w:t>工业项目建设的普通厂房和仓库，在建设单位申请且符合竣工验收、登记条件</w:t>
      </w:r>
      <w:r>
        <w:rPr>
          <w:rFonts w:hint="eastAsia" w:ascii="宋体" w:hAnsi="宋体"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【申报材料清单】：</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1.不动产登记申请表；</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2.授权委托书；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3.法人及受委托人身份证复印件；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4.企业营业执照；</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5.土地出让合同；</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6.相关税费凭证；</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7.权籍调查报告；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8.土地宗地图。</w:t>
      </w:r>
      <w:r>
        <w:rPr>
          <w:rFonts w:hint="default" w:ascii="宋体" w:hAnsi="宋体" w:eastAsia="仿宋_GB2312" w:cs="仿宋_GB2312"/>
          <w:color w:val="auto"/>
          <w:sz w:val="32"/>
          <w:szCs w:val="32"/>
          <w:u w:val="none"/>
          <w:lang w:val="en-US" w:eastAsia="zh-CN"/>
        </w:rPr>
        <w:tab/>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【申报流程】：</w:t>
      </w:r>
      <w:r>
        <w:rPr>
          <w:rFonts w:hint="default" w:ascii="宋体" w:hAnsi="宋体" w:eastAsia="仿宋" w:cs="仿宋"/>
          <w:color w:val="auto"/>
          <w:sz w:val="32"/>
          <w:szCs w:val="32"/>
          <w:u w:val="none"/>
          <w:lang w:val="en" w:eastAsia="zh-CN"/>
        </w:rPr>
        <w:t>申请-审核-发证</w:t>
      </w:r>
      <w:r>
        <w:rPr>
          <w:rFonts w:hint="eastAsia" w:ascii="宋体" w:hAnsi="宋体" w:eastAsia="仿宋" w:cs="仿宋"/>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【办结时限】：</w:t>
      </w:r>
      <w:r>
        <w:rPr>
          <w:rFonts w:hint="eastAsia" w:ascii="宋体" w:hAnsi="宋体" w:eastAsia="仿宋_GB2312" w:cs="仿宋_GB2312"/>
          <w:color w:val="auto"/>
          <w:sz w:val="32"/>
          <w:szCs w:val="32"/>
          <w:u w:val="none"/>
          <w:lang w:val="en-US" w:eastAsia="zh-CN"/>
        </w:rPr>
        <w:t>（1）个工作日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eastAsia" w:ascii="宋体" w:hAnsi="宋体" w:eastAsia="仿宋" w:cs="仿宋"/>
          <w:color w:val="auto"/>
          <w:sz w:val="32"/>
          <w:szCs w:val="32"/>
          <w:u w:val="none"/>
          <w:lang w:val="en-US" w:eastAsia="zh-CN"/>
        </w:rPr>
      </w:pPr>
      <w:r>
        <w:rPr>
          <w:rFonts w:hint="eastAsia" w:ascii="黑体" w:hAnsi="黑体" w:eastAsia="黑体" w:cs="黑体"/>
          <w:color w:val="auto"/>
          <w:sz w:val="32"/>
          <w:szCs w:val="32"/>
          <w:u w:val="none"/>
          <w:lang w:val="en-US" w:eastAsia="zh-CN"/>
        </w:rPr>
        <w:t>【负责科室及咨询电话】：</w:t>
      </w:r>
      <w:r>
        <w:rPr>
          <w:rFonts w:hint="eastAsia" w:ascii="宋体" w:hAnsi="宋体" w:eastAsia="仿宋" w:cs="仿宋"/>
          <w:color w:val="auto"/>
          <w:sz w:val="32"/>
          <w:szCs w:val="32"/>
          <w:u w:val="none"/>
          <w:lang w:val="en-US" w:eastAsia="zh-CN"/>
        </w:rPr>
        <w:t>市民之家不动产登记专窗0391-6631661</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宋体" w:hAnsi="宋体" w:eastAsia="仿宋" w:cs="仿宋"/>
          <w:color w:val="auto"/>
          <w:sz w:val="32"/>
          <w:szCs w:val="32"/>
          <w:u w:val="none"/>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济源示范区优化营商环境惠企政策库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标准化指南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FF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FF0000"/>
          <w:sz w:val="32"/>
          <w:szCs w:val="32"/>
          <w:u w:val="none"/>
          <w:lang w:val="en" w:eastAsia="zh-CN"/>
        </w:rPr>
      </w:pPr>
      <w:r>
        <w:rPr>
          <w:rFonts w:hint="eastAsia" w:ascii="黑体" w:hAnsi="黑体" w:eastAsia="黑体" w:cs="黑体"/>
          <w:color w:val="FF0000"/>
          <w:sz w:val="32"/>
          <w:szCs w:val="32"/>
          <w:u w:val="none"/>
          <w:lang w:val="en-US" w:eastAsia="zh-CN"/>
        </w:rPr>
        <w:t>【政策编号】：410881</w:t>
      </w:r>
      <w:r>
        <w:rPr>
          <w:rFonts w:hint="default" w:ascii="黑体" w:hAnsi="黑体" w:eastAsia="黑体" w:cs="黑体"/>
          <w:color w:val="FF0000"/>
          <w:sz w:val="32"/>
          <w:szCs w:val="32"/>
          <w:u w:val="none"/>
          <w:lang w:val="en" w:eastAsia="zh-CN"/>
        </w:rPr>
        <w:t>ZR004</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【政策部门】：</w:t>
      </w:r>
      <w:r>
        <w:rPr>
          <w:rFonts w:hint="eastAsia" w:ascii="宋体" w:hAnsi="宋体" w:eastAsia="仿宋_GB2312" w:cs="仿宋_GB2312"/>
          <w:color w:val="auto"/>
          <w:sz w:val="32"/>
          <w:szCs w:val="32"/>
          <w:u w:val="none"/>
          <w:lang w:val="en-US" w:eastAsia="zh-CN"/>
        </w:rPr>
        <w:t>示范区自然资源和规划局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【政策名称】：</w:t>
      </w:r>
      <w:r>
        <w:rPr>
          <w:rFonts w:hint="eastAsia" w:ascii="宋体" w:hAnsi="宋体" w:eastAsia="仿宋_GB2312" w:cs="仿宋_GB2312"/>
          <w:color w:val="auto"/>
          <w:sz w:val="32"/>
          <w:szCs w:val="32"/>
          <w:u w:val="none"/>
          <w:lang w:val="en-US" w:eastAsia="zh-CN"/>
        </w:rPr>
        <w:t>交房即发证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 xml:space="preserve">    </w:t>
      </w:r>
      <w:r>
        <w:rPr>
          <w:rFonts w:hint="eastAsia" w:ascii="黑体" w:hAnsi="黑体" w:eastAsia="黑体" w:cs="黑体"/>
          <w:color w:val="auto"/>
          <w:sz w:val="32"/>
          <w:szCs w:val="32"/>
          <w:u w:val="none"/>
          <w:lang w:val="en-US" w:eastAsia="zh-CN"/>
        </w:rPr>
        <w:t>【政策级别】：</w:t>
      </w:r>
      <w:r>
        <w:rPr>
          <w:rFonts w:hint="eastAsia" w:ascii="宋体" w:hAnsi="宋体" w:eastAsia="仿宋_GB2312" w:cs="仿宋_GB2312"/>
          <w:color w:val="auto"/>
          <w:sz w:val="32"/>
          <w:szCs w:val="32"/>
          <w:u w:val="none"/>
          <w:lang w:val="en-US" w:eastAsia="zh-CN"/>
        </w:rPr>
        <w:t>示范区本级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【政策类别】：</w:t>
      </w:r>
      <w:r>
        <w:rPr>
          <w:rFonts w:hint="eastAsia" w:ascii="宋体" w:hAnsi="宋体" w:eastAsia="仿宋_GB2312" w:cs="仿宋_GB2312"/>
          <w:color w:val="auto"/>
          <w:sz w:val="32"/>
          <w:szCs w:val="32"/>
          <w:u w:val="none"/>
          <w:lang w:val="en-US" w:eastAsia="zh-CN"/>
        </w:rPr>
        <w:t>程序减化</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【政策主要内容】：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交房现场为提出申请的购房人办理不动产登记、颁发不动产权证书。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宋体" w:hAnsi="宋体" w:eastAsia="仿宋_GB2312" w:cs="仿宋_GB2312"/>
          <w:color w:val="auto"/>
          <w:sz w:val="32"/>
          <w:szCs w:val="32"/>
          <w:u w:val="none"/>
          <w:lang w:val="en" w:eastAsia="zh-CN"/>
        </w:rPr>
      </w:pPr>
      <w:r>
        <w:rPr>
          <w:rFonts w:hint="eastAsia" w:ascii="黑体" w:hAnsi="黑体" w:eastAsia="黑体" w:cs="黑体"/>
          <w:color w:val="auto"/>
          <w:sz w:val="32"/>
          <w:szCs w:val="32"/>
          <w:u w:val="none"/>
          <w:lang w:val="en-US" w:eastAsia="zh-CN"/>
        </w:rPr>
        <w:t>【政策依据】：</w:t>
      </w:r>
      <w:r>
        <w:rPr>
          <w:rFonts w:hint="eastAsia" w:ascii="宋体" w:hAnsi="宋体" w:eastAsia="仿宋_GB2312" w:cs="仿宋_GB2312"/>
          <w:color w:val="auto"/>
          <w:sz w:val="32"/>
          <w:szCs w:val="32"/>
          <w:u w:val="none"/>
          <w:lang w:val="en" w:eastAsia="zh-CN"/>
        </w:rPr>
        <w:t>济管自然资文〔2021〕</w:t>
      </w:r>
      <w:r>
        <w:rPr>
          <w:rFonts w:hint="eastAsia" w:ascii="宋体" w:hAnsi="宋体" w:eastAsia="仿宋_GB2312" w:cs="仿宋_GB2312"/>
          <w:color w:val="auto"/>
          <w:sz w:val="32"/>
          <w:szCs w:val="32"/>
          <w:u w:val="none"/>
          <w:lang w:val="en-US" w:eastAsia="zh-CN"/>
        </w:rPr>
        <w:t>8</w:t>
      </w:r>
      <w:r>
        <w:rPr>
          <w:rFonts w:hint="eastAsia" w:ascii="宋体" w:hAnsi="宋体" w:eastAsia="仿宋_GB2312" w:cs="仿宋_GB2312"/>
          <w:color w:val="auto"/>
          <w:sz w:val="32"/>
          <w:szCs w:val="32"/>
          <w:u w:val="none"/>
          <w:lang w:val="en" w:eastAsia="zh-CN"/>
        </w:rPr>
        <w:t>号《关于印发济源产城融合示范区不动产登记“交验即发证”实施方案的通知》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黑体"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【享受主体】：</w:t>
      </w:r>
      <w:r>
        <w:rPr>
          <w:rFonts w:hint="eastAsia" w:ascii="仿宋" w:hAnsi="仿宋" w:eastAsia="仿宋" w:cs="宋体"/>
          <w:color w:val="000000"/>
          <w:kern w:val="0"/>
          <w:sz w:val="32"/>
          <w:szCs w:val="32"/>
          <w:lang w:eastAsia="zh-CN"/>
        </w:rPr>
        <w:t>购房人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【享受条件】：</w:t>
      </w:r>
      <w:r>
        <w:rPr>
          <w:rFonts w:hint="eastAsia" w:ascii="仿宋" w:hAnsi="仿宋" w:eastAsia="仿宋" w:cs="宋体"/>
          <w:color w:val="000000"/>
          <w:kern w:val="0"/>
          <w:sz w:val="32"/>
          <w:szCs w:val="32"/>
          <w:lang w:val="en-US" w:eastAsia="zh-CN"/>
        </w:rPr>
        <w:t>1.实际购房人；2.购房人收房时；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【申报材料清单】：</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1.不动产登记申请表（企业办理首次登记）；</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2.授权委托书；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3.法人及受委托人身份证复印件；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4.企业营业执照；</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5.不动产权证书（土地使用权）；</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6.建设工程规划许可证；</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7.规划土地核实意见确认书；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8.房屋竣工备案证；</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9.楼栋的房屋测绘图和土地宗地图；</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10.不动产登记申请表（购房业主）；</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11.购房业主身份证；</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12.经备案的商品房买卖合同；</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13.购房发票；</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14.契税完税证明；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15.住房维修资金交纳证明；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default" w:ascii="宋体" w:hAnsi="宋体" w:eastAsia="仿宋_GB2312" w:cs="仿宋_GB2312"/>
          <w:color w:val="auto"/>
          <w:sz w:val="32"/>
          <w:szCs w:val="32"/>
          <w:u w:val="none"/>
          <w:lang w:val="en-US" w:eastAsia="zh-CN"/>
        </w:rPr>
        <w:t>16.房屋面</w:t>
      </w:r>
      <w:r>
        <w:rPr>
          <w:rFonts w:hint="eastAsia" w:ascii="宋体" w:hAnsi="宋体" w:eastAsia="仿宋_GB2312" w:cs="仿宋_GB2312"/>
          <w:color w:val="auto"/>
          <w:sz w:val="32"/>
          <w:szCs w:val="32"/>
          <w:u w:val="none"/>
          <w:lang w:val="en-US" w:eastAsia="zh-CN"/>
        </w:rPr>
        <w:t>积测绘图和宗地图</w:t>
      </w:r>
      <w:r>
        <w:rPr>
          <w:rFonts w:hint="default" w:ascii="宋体" w:hAnsi="宋体" w:eastAsia="仿宋_GB2312" w:cs="仿宋_GB2312"/>
          <w:color w:val="auto"/>
          <w:sz w:val="32"/>
          <w:szCs w:val="32"/>
          <w:u w:val="none"/>
          <w:lang w:val="en-US" w:eastAsia="zh-CN"/>
        </w:rPr>
        <w:t>。</w:t>
      </w:r>
      <w:r>
        <w:rPr>
          <w:rFonts w:hint="default" w:ascii="宋体" w:hAnsi="宋体" w:eastAsia="仿宋_GB2312" w:cs="仿宋_GB2312"/>
          <w:color w:val="auto"/>
          <w:sz w:val="32"/>
          <w:szCs w:val="32"/>
          <w:u w:val="none"/>
          <w:lang w:val="en-US" w:eastAsia="zh-CN"/>
        </w:rPr>
        <w:tab/>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【申报流程】：</w:t>
      </w:r>
      <w:r>
        <w:rPr>
          <w:rFonts w:hint="default" w:ascii="宋体" w:hAnsi="宋体" w:eastAsia="仿宋" w:cs="仿宋"/>
          <w:color w:val="auto"/>
          <w:sz w:val="32"/>
          <w:szCs w:val="32"/>
          <w:u w:val="none"/>
          <w:lang w:val="en" w:eastAsia="zh-CN"/>
        </w:rPr>
        <w:t>申请-纳税-审核-发证</w:t>
      </w:r>
      <w:r>
        <w:rPr>
          <w:rFonts w:hint="eastAsia" w:ascii="宋体" w:hAnsi="宋体" w:eastAsia="仿宋" w:cs="仿宋"/>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【办结时限】：</w:t>
      </w:r>
      <w:r>
        <w:rPr>
          <w:rFonts w:hint="eastAsia" w:ascii="宋体" w:hAnsi="宋体" w:eastAsia="仿宋_GB2312" w:cs="仿宋_GB2312"/>
          <w:color w:val="auto"/>
          <w:sz w:val="32"/>
          <w:szCs w:val="32"/>
          <w:u w:val="none"/>
          <w:lang w:val="en-US" w:eastAsia="zh-CN"/>
        </w:rPr>
        <w:t>（1）个工作日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eastAsia" w:ascii="宋体" w:hAnsi="宋体" w:eastAsia="仿宋" w:cs="仿宋"/>
          <w:color w:val="auto"/>
          <w:sz w:val="32"/>
          <w:szCs w:val="32"/>
          <w:u w:val="none"/>
          <w:lang w:val="en-US" w:eastAsia="zh-CN"/>
        </w:rPr>
      </w:pPr>
      <w:r>
        <w:rPr>
          <w:rFonts w:hint="eastAsia" w:ascii="黑体" w:hAnsi="黑体" w:eastAsia="黑体" w:cs="黑体"/>
          <w:color w:val="auto"/>
          <w:sz w:val="32"/>
          <w:szCs w:val="32"/>
          <w:u w:val="none"/>
          <w:lang w:val="en-US" w:eastAsia="zh-CN"/>
        </w:rPr>
        <w:t>【负责科室及咨询电话】：</w:t>
      </w:r>
      <w:r>
        <w:rPr>
          <w:rFonts w:hint="eastAsia" w:ascii="宋体" w:hAnsi="宋体" w:eastAsia="仿宋" w:cs="仿宋"/>
          <w:color w:val="auto"/>
          <w:sz w:val="32"/>
          <w:szCs w:val="32"/>
          <w:u w:val="none"/>
          <w:lang w:val="en-US" w:eastAsia="zh-CN"/>
        </w:rPr>
        <w:t>市民之家不动产登记专窗0391-6631661</w:t>
      </w: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济源示范区优化营商环境惠企政策库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标准化指南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FF0000"/>
          <w:sz w:val="32"/>
          <w:szCs w:val="32"/>
          <w:u w:val="none"/>
          <w:lang w:val="en" w:eastAsia="zh-CN"/>
        </w:rPr>
      </w:pPr>
      <w:r>
        <w:rPr>
          <w:rFonts w:hint="eastAsia" w:ascii="黑体" w:hAnsi="黑体" w:eastAsia="黑体" w:cs="黑体"/>
          <w:color w:val="FF0000"/>
          <w:sz w:val="32"/>
          <w:szCs w:val="32"/>
          <w:u w:val="none"/>
          <w:lang w:val="en-US" w:eastAsia="zh-CN"/>
        </w:rPr>
        <w:t>【政策编号】：410881</w:t>
      </w:r>
      <w:r>
        <w:rPr>
          <w:rFonts w:hint="default" w:ascii="黑体" w:hAnsi="黑体" w:eastAsia="黑体" w:cs="黑体"/>
          <w:color w:val="FF0000"/>
          <w:sz w:val="32"/>
          <w:szCs w:val="32"/>
          <w:u w:val="none"/>
          <w:lang w:val="en" w:eastAsia="zh-CN"/>
        </w:rPr>
        <w:t>ZR005</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【政策部门】：</w:t>
      </w:r>
      <w:r>
        <w:rPr>
          <w:rFonts w:hint="eastAsia" w:ascii="宋体" w:hAnsi="宋体" w:eastAsia="仿宋_GB2312" w:cs="仿宋_GB2312"/>
          <w:color w:val="auto"/>
          <w:sz w:val="32"/>
          <w:szCs w:val="32"/>
          <w:u w:val="none"/>
          <w:lang w:val="en-US" w:eastAsia="zh-CN"/>
        </w:rPr>
        <w:t>示范区自然资源和规划局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【政策名称】：</w:t>
      </w:r>
      <w:r>
        <w:rPr>
          <w:rFonts w:hint="eastAsia" w:ascii="宋体" w:hAnsi="宋体" w:eastAsia="仿宋_GB2312" w:cs="仿宋_GB2312"/>
          <w:color w:val="auto"/>
          <w:sz w:val="32"/>
          <w:szCs w:val="32"/>
          <w:u w:val="none"/>
          <w:lang w:val="en-US" w:eastAsia="zh-CN"/>
        </w:rPr>
        <w:t>减免部分行政事业性收费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 xml:space="preserve">    </w:t>
      </w:r>
      <w:r>
        <w:rPr>
          <w:rFonts w:hint="eastAsia" w:ascii="黑体" w:hAnsi="黑体" w:eastAsia="黑体" w:cs="黑体"/>
          <w:color w:val="auto"/>
          <w:sz w:val="32"/>
          <w:szCs w:val="32"/>
          <w:u w:val="none"/>
          <w:lang w:val="en-US" w:eastAsia="zh-CN"/>
        </w:rPr>
        <w:t>【政策级别】：</w:t>
      </w:r>
      <w:r>
        <w:rPr>
          <w:rFonts w:hint="eastAsia" w:ascii="宋体" w:hAnsi="宋体" w:eastAsia="仿宋_GB2312" w:cs="仿宋_GB2312"/>
          <w:color w:val="auto"/>
          <w:sz w:val="32"/>
          <w:szCs w:val="32"/>
          <w:u w:val="none"/>
          <w:lang w:val="en-US" w:eastAsia="zh-CN"/>
        </w:rPr>
        <w:t>财政部 国家发展改革委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【政策类别】：</w:t>
      </w:r>
      <w:r>
        <w:rPr>
          <w:rFonts w:hint="eastAsia" w:ascii="宋体" w:hAnsi="宋体" w:eastAsia="仿宋_GB2312" w:cs="仿宋_GB2312"/>
          <w:color w:val="auto"/>
          <w:sz w:val="32"/>
          <w:szCs w:val="32"/>
          <w:u w:val="none"/>
          <w:lang w:val="en-US" w:eastAsia="zh-CN"/>
        </w:rPr>
        <w:t>税费减免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【政策主要内容】：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免征不动产变更、更正登记费。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 w:eastAsia="zh-CN"/>
        </w:rPr>
      </w:pPr>
      <w:r>
        <w:rPr>
          <w:rFonts w:hint="eastAsia" w:ascii="黑体" w:hAnsi="黑体" w:eastAsia="黑体" w:cs="黑体"/>
          <w:color w:val="auto"/>
          <w:sz w:val="32"/>
          <w:szCs w:val="32"/>
          <w:u w:val="none"/>
          <w:lang w:val="en-US" w:eastAsia="zh-CN"/>
        </w:rPr>
        <w:t>【政策依据】：</w:t>
      </w:r>
      <w:r>
        <w:rPr>
          <w:rFonts w:hint="eastAsia" w:ascii="宋体" w:hAnsi="宋体" w:eastAsia="仿宋_GB2312" w:cs="仿宋_GB2312"/>
          <w:color w:val="auto"/>
          <w:sz w:val="32"/>
          <w:szCs w:val="32"/>
          <w:u w:val="none"/>
          <w:lang w:val="en" w:eastAsia="zh-CN"/>
        </w:rPr>
        <w:t>（财税[2019]45号）《财政部 国家发展改革委关于减免部分行政事业性收费有关政策的通知》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【享受主体】：</w:t>
      </w:r>
      <w:r>
        <w:rPr>
          <w:rFonts w:hint="eastAsia" w:ascii="宋体" w:hAnsi="宋体" w:eastAsia="仿宋_GB2312" w:cs="仿宋_GB2312"/>
          <w:color w:val="auto"/>
          <w:sz w:val="32"/>
          <w:szCs w:val="32"/>
          <w:u w:val="none"/>
          <w:lang w:val="en-US" w:eastAsia="zh-CN"/>
        </w:rPr>
        <w:t>企业和个人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【享受条件】：</w:t>
      </w:r>
      <w:r>
        <w:rPr>
          <w:rFonts w:hint="eastAsia" w:ascii="宋体" w:hAnsi="宋体" w:eastAsia="仿宋_GB2312" w:cs="仿宋_GB2312"/>
          <w:color w:val="auto"/>
          <w:sz w:val="32"/>
          <w:szCs w:val="32"/>
          <w:u w:val="none"/>
          <w:lang w:val="en-US" w:eastAsia="zh-CN"/>
        </w:rPr>
        <w:t>申请办理变更登记、更正登记。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【申报材料清单】：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一、变更登记：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1.不动产登记申请表原件一份；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2.申请人有效身份证明原件一份；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3.变更证明文件原件一份；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4.不动产权属证书原件一份。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二、更正登记：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1.不动产登记申请表原件一份；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2.申请人有效身份证明原件一份；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3.不动产登记簿记载错误的证明材料原件一份（不动产登记机构书面通知相关权利人申请更正登记的除外）；</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4.不动产权属证书或不动产登记证明原件一份（申请人为不动产权利人的需提供）；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5.申请人与不动产权利有利害关系的证明材料原件一份（利害关系人申请的需提供）；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6.依法需要缴纳税费的，应当提交税费缴纳凭证原件一份。。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【申报流程】：</w:t>
      </w:r>
      <w:r>
        <w:rPr>
          <w:rFonts w:hint="eastAsia" w:ascii="宋体" w:hAnsi="宋体" w:eastAsia="仿宋_GB2312" w:cs="仿宋_GB2312"/>
          <w:color w:val="auto"/>
          <w:sz w:val="32"/>
          <w:szCs w:val="32"/>
          <w:u w:val="none"/>
          <w:lang w:val="en-US" w:eastAsia="zh-CN"/>
        </w:rPr>
        <w:t>1.申请-减免。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【办结时限】：</w:t>
      </w:r>
      <w:r>
        <w:rPr>
          <w:rFonts w:hint="eastAsia" w:ascii="宋体" w:hAnsi="宋体" w:eastAsia="仿宋_GB2312" w:cs="仿宋_GB2312"/>
          <w:color w:val="auto"/>
          <w:sz w:val="32"/>
          <w:szCs w:val="32"/>
          <w:u w:val="none"/>
          <w:lang w:val="en-US" w:eastAsia="zh-CN"/>
        </w:rPr>
        <w:t>申请即减免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ascii="宋体" w:hAnsi="宋体" w:eastAsia="仿宋" w:cs="仿宋"/>
          <w:color w:val="auto"/>
          <w:sz w:val="32"/>
          <w:szCs w:val="32"/>
          <w:u w:val="none"/>
          <w:lang w:val="en-US" w:eastAsia="zh-CN"/>
        </w:rPr>
      </w:pPr>
      <w:r>
        <w:rPr>
          <w:rFonts w:hint="eastAsia" w:ascii="黑体" w:hAnsi="黑体" w:eastAsia="黑体" w:cs="黑体"/>
          <w:color w:val="auto"/>
          <w:sz w:val="32"/>
          <w:szCs w:val="32"/>
          <w:u w:val="none"/>
          <w:lang w:val="en-US" w:eastAsia="zh-CN"/>
        </w:rPr>
        <w:t>【负责科室及咨询电话】：</w:t>
      </w:r>
      <w:r>
        <w:rPr>
          <w:rFonts w:hint="default" w:ascii="宋体" w:hAnsi="宋体" w:eastAsia="仿宋" w:cs="仿宋"/>
          <w:color w:val="auto"/>
          <w:sz w:val="32"/>
          <w:szCs w:val="32"/>
          <w:u w:val="none"/>
          <w:lang w:val="en-US" w:eastAsia="zh-CN"/>
        </w:rPr>
        <w:t>市民之家不动产登记专窗0391-6631661</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济源示范区优化营商环境惠企政策库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标准化指南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FF0000"/>
          <w:sz w:val="32"/>
          <w:szCs w:val="32"/>
          <w:u w:val="none"/>
          <w:lang w:val="en" w:eastAsia="zh-CN"/>
        </w:rPr>
      </w:pPr>
      <w:r>
        <w:rPr>
          <w:rFonts w:hint="eastAsia" w:ascii="黑体" w:hAnsi="黑体" w:eastAsia="黑体" w:cs="黑体"/>
          <w:color w:val="FF0000"/>
          <w:sz w:val="32"/>
          <w:szCs w:val="32"/>
          <w:u w:val="none"/>
          <w:lang w:val="en-US" w:eastAsia="zh-CN"/>
        </w:rPr>
        <w:t>【政策编号】：410881</w:t>
      </w:r>
      <w:r>
        <w:rPr>
          <w:rFonts w:hint="default" w:ascii="黑体" w:hAnsi="黑体" w:eastAsia="黑体" w:cs="黑体"/>
          <w:color w:val="FF0000"/>
          <w:sz w:val="32"/>
          <w:szCs w:val="32"/>
          <w:u w:val="none"/>
          <w:lang w:val="en" w:eastAsia="zh-CN"/>
        </w:rPr>
        <w:t>ZR006</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【政策部门】：</w:t>
      </w:r>
      <w:r>
        <w:rPr>
          <w:rFonts w:hint="eastAsia" w:ascii="宋体" w:hAnsi="宋体" w:eastAsia="仿宋_GB2312" w:cs="仿宋_GB2312"/>
          <w:color w:val="auto"/>
          <w:sz w:val="32"/>
          <w:szCs w:val="32"/>
          <w:u w:val="none"/>
          <w:lang w:val="en-US" w:eastAsia="zh-CN"/>
        </w:rPr>
        <w:t>示范区自然资源和规划局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【政策名称】：</w:t>
      </w:r>
      <w:r>
        <w:rPr>
          <w:rFonts w:hint="eastAsia" w:ascii="宋体" w:hAnsi="宋体" w:eastAsia="仿宋_GB2312" w:cs="仿宋_GB2312"/>
          <w:color w:val="auto"/>
          <w:sz w:val="32"/>
          <w:szCs w:val="32"/>
          <w:u w:val="none"/>
          <w:lang w:val="en-US" w:eastAsia="zh-CN"/>
        </w:rPr>
        <w:t>减免部分行政事业性收费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 xml:space="preserve">    </w:t>
      </w:r>
      <w:r>
        <w:rPr>
          <w:rFonts w:hint="eastAsia" w:ascii="黑体" w:hAnsi="黑体" w:eastAsia="黑体" w:cs="黑体"/>
          <w:color w:val="auto"/>
          <w:sz w:val="32"/>
          <w:szCs w:val="32"/>
          <w:u w:val="none"/>
          <w:lang w:val="en-US" w:eastAsia="zh-CN"/>
        </w:rPr>
        <w:t>【政策级别】：</w:t>
      </w:r>
      <w:r>
        <w:rPr>
          <w:rFonts w:hint="eastAsia" w:ascii="宋体" w:hAnsi="宋体" w:eastAsia="仿宋_GB2312" w:cs="仿宋_GB2312"/>
          <w:color w:val="auto"/>
          <w:sz w:val="32"/>
          <w:szCs w:val="32"/>
          <w:u w:val="none"/>
          <w:lang w:val="en-US" w:eastAsia="zh-CN"/>
        </w:rPr>
        <w:t>财政部 国家发展改革委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【政策类别】：</w:t>
      </w:r>
      <w:r>
        <w:rPr>
          <w:rFonts w:hint="eastAsia" w:ascii="宋体" w:hAnsi="宋体" w:eastAsia="仿宋_GB2312" w:cs="仿宋_GB2312"/>
          <w:color w:val="auto"/>
          <w:sz w:val="32"/>
          <w:szCs w:val="32"/>
          <w:u w:val="none"/>
          <w:lang w:val="en-US" w:eastAsia="zh-CN"/>
        </w:rPr>
        <w:t>税费减免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【政策主要内容】：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免征森林、林木所有权，林地承包经营权，林地使用权及相关抵押权、地役权登记费。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 w:eastAsia="zh-CN"/>
        </w:rPr>
      </w:pPr>
      <w:r>
        <w:rPr>
          <w:rFonts w:hint="eastAsia" w:ascii="黑体" w:hAnsi="黑体" w:eastAsia="黑体" w:cs="黑体"/>
          <w:color w:val="auto"/>
          <w:sz w:val="32"/>
          <w:szCs w:val="32"/>
          <w:u w:val="none"/>
          <w:lang w:val="en-US" w:eastAsia="zh-CN"/>
        </w:rPr>
        <w:t>【政策依据】：</w:t>
      </w:r>
      <w:r>
        <w:rPr>
          <w:rFonts w:hint="eastAsia" w:ascii="宋体" w:hAnsi="宋体" w:eastAsia="仿宋_GB2312" w:cs="仿宋_GB2312"/>
          <w:color w:val="auto"/>
          <w:sz w:val="32"/>
          <w:szCs w:val="32"/>
          <w:u w:val="none"/>
          <w:lang w:val="en" w:eastAsia="zh-CN"/>
        </w:rPr>
        <w:t>（财税[2019]45号）《财政部 国家发展改革委关于减免部分行政事业性收费有关政策的通知》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【享受主体】：</w:t>
      </w:r>
      <w:r>
        <w:rPr>
          <w:rFonts w:hint="eastAsia" w:ascii="宋体" w:hAnsi="宋体" w:eastAsia="仿宋_GB2312" w:cs="仿宋_GB2312"/>
          <w:color w:val="auto"/>
          <w:sz w:val="32"/>
          <w:szCs w:val="32"/>
          <w:u w:val="none"/>
          <w:lang w:val="en-US" w:eastAsia="zh-CN"/>
        </w:rPr>
        <w:t>企业和个人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【享受条件】：</w:t>
      </w:r>
      <w:r>
        <w:rPr>
          <w:rFonts w:hint="eastAsia" w:ascii="宋体" w:hAnsi="宋体" w:eastAsia="仿宋_GB2312" w:cs="仿宋_GB2312"/>
          <w:color w:val="auto"/>
          <w:sz w:val="32"/>
          <w:szCs w:val="32"/>
          <w:u w:val="none"/>
          <w:lang w:val="en-US" w:eastAsia="zh-CN"/>
        </w:rPr>
        <w:t>申请办理森林、林木所有权及其占用的林地承包经营权或林地使用权，及相关抵押权、地役权不动产权利登记。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【申报材料清单】：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1.不动产登记申请表原件一份；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2.申请人有效身份证明原件一份；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3.土地权属来源文件原件一份；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4.森林、林木权属证明原件一份；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5.林业部门出具或经其认可的勘验图、表以及勘验公示结果等材料原件一份；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6.不动产权籍调查表、宗地图、宗地界址点坐标等不动产权籍调查成果原件一份。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【申报流程】：</w:t>
      </w:r>
      <w:r>
        <w:rPr>
          <w:rFonts w:hint="eastAsia" w:ascii="宋体" w:hAnsi="宋体" w:eastAsia="仿宋_GB2312" w:cs="仿宋_GB2312"/>
          <w:color w:val="auto"/>
          <w:sz w:val="32"/>
          <w:szCs w:val="32"/>
          <w:u w:val="none"/>
          <w:lang w:val="en-US" w:eastAsia="zh-CN"/>
        </w:rPr>
        <w:t>1.申请-减免。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【办结时限】：</w:t>
      </w:r>
      <w:r>
        <w:rPr>
          <w:rFonts w:hint="eastAsia" w:ascii="宋体" w:hAnsi="宋体" w:eastAsia="仿宋_GB2312" w:cs="仿宋_GB2312"/>
          <w:color w:val="auto"/>
          <w:sz w:val="32"/>
          <w:szCs w:val="32"/>
          <w:u w:val="none"/>
          <w:lang w:val="en-US" w:eastAsia="zh-CN"/>
        </w:rPr>
        <w:t>申请即减免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ascii="宋体" w:hAnsi="宋体" w:eastAsia="仿宋" w:cs="仿宋"/>
          <w:color w:val="auto"/>
          <w:sz w:val="32"/>
          <w:szCs w:val="32"/>
          <w:u w:val="none"/>
          <w:lang w:val="en-US" w:eastAsia="zh-CN"/>
        </w:rPr>
      </w:pPr>
      <w:r>
        <w:rPr>
          <w:rFonts w:hint="eastAsia" w:ascii="黑体" w:hAnsi="黑体" w:eastAsia="黑体" w:cs="黑体"/>
          <w:color w:val="auto"/>
          <w:sz w:val="32"/>
          <w:szCs w:val="32"/>
          <w:u w:val="none"/>
          <w:lang w:val="en-US" w:eastAsia="zh-CN"/>
        </w:rPr>
        <w:t>【负责科室及咨询电话】：</w:t>
      </w:r>
      <w:r>
        <w:rPr>
          <w:rFonts w:hint="default" w:ascii="宋体" w:hAnsi="宋体" w:eastAsia="仿宋" w:cs="仿宋"/>
          <w:color w:val="auto"/>
          <w:sz w:val="32"/>
          <w:szCs w:val="32"/>
          <w:u w:val="none"/>
          <w:lang w:val="en-US" w:eastAsia="zh-CN"/>
        </w:rPr>
        <w:t>市民之家不动产登记专窗0391-6631661</w:t>
      </w:r>
    </w:p>
    <w:p>
      <w:pPr>
        <w:pStyle w:val="2"/>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济源示范区优化营商环境惠企政策库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标准化指南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FF0000"/>
          <w:sz w:val="32"/>
          <w:szCs w:val="32"/>
          <w:u w:val="none"/>
          <w:lang w:val="en" w:eastAsia="zh-CN"/>
        </w:rPr>
      </w:pPr>
      <w:r>
        <w:rPr>
          <w:rFonts w:hint="eastAsia" w:ascii="黑体" w:hAnsi="黑体" w:eastAsia="黑体" w:cs="黑体"/>
          <w:color w:val="FF0000"/>
          <w:sz w:val="32"/>
          <w:szCs w:val="32"/>
          <w:u w:val="none"/>
          <w:lang w:val="en-US" w:eastAsia="zh-CN"/>
        </w:rPr>
        <w:t>【政策编号】：410881</w:t>
      </w:r>
      <w:r>
        <w:rPr>
          <w:rFonts w:hint="default" w:ascii="黑体" w:hAnsi="黑体" w:eastAsia="黑体" w:cs="黑体"/>
          <w:color w:val="FF0000"/>
          <w:sz w:val="32"/>
          <w:szCs w:val="32"/>
          <w:u w:val="none"/>
          <w:lang w:val="en" w:eastAsia="zh-CN"/>
        </w:rPr>
        <w:t>ZR007</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【政策部门】：</w:t>
      </w:r>
      <w:r>
        <w:rPr>
          <w:rFonts w:hint="eastAsia" w:ascii="宋体" w:hAnsi="宋体" w:eastAsia="仿宋_GB2312" w:cs="仿宋_GB2312"/>
          <w:color w:val="auto"/>
          <w:sz w:val="32"/>
          <w:szCs w:val="32"/>
          <w:u w:val="none"/>
          <w:lang w:val="en-US" w:eastAsia="zh-CN"/>
        </w:rPr>
        <w:t>示范区自然资源和规划局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【政策名称】：</w:t>
      </w:r>
      <w:r>
        <w:rPr>
          <w:rFonts w:hint="eastAsia" w:ascii="宋体" w:hAnsi="宋体" w:eastAsia="仿宋_GB2312" w:cs="仿宋_GB2312"/>
          <w:color w:val="auto"/>
          <w:sz w:val="32"/>
          <w:szCs w:val="32"/>
          <w:u w:val="none"/>
          <w:lang w:val="en-US" w:eastAsia="zh-CN"/>
        </w:rPr>
        <w:t>减免部分行政事业性收费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 xml:space="preserve">    </w:t>
      </w:r>
      <w:r>
        <w:rPr>
          <w:rFonts w:hint="eastAsia" w:ascii="黑体" w:hAnsi="黑体" w:eastAsia="黑体" w:cs="黑体"/>
          <w:color w:val="auto"/>
          <w:sz w:val="32"/>
          <w:szCs w:val="32"/>
          <w:u w:val="none"/>
          <w:lang w:val="en-US" w:eastAsia="zh-CN"/>
        </w:rPr>
        <w:t>【政策级别】：</w:t>
      </w:r>
      <w:r>
        <w:rPr>
          <w:rFonts w:hint="eastAsia" w:ascii="宋体" w:hAnsi="宋体" w:eastAsia="仿宋_GB2312" w:cs="仿宋_GB2312"/>
          <w:color w:val="auto"/>
          <w:sz w:val="32"/>
          <w:szCs w:val="32"/>
          <w:u w:val="none"/>
          <w:lang w:val="en-US" w:eastAsia="zh-CN"/>
        </w:rPr>
        <w:t>财政部 国家发展改革委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【政策类别】：</w:t>
      </w:r>
      <w:r>
        <w:rPr>
          <w:rFonts w:hint="eastAsia" w:ascii="宋体" w:hAnsi="宋体" w:eastAsia="仿宋_GB2312" w:cs="仿宋_GB2312"/>
          <w:color w:val="auto"/>
          <w:sz w:val="32"/>
          <w:szCs w:val="32"/>
          <w:u w:val="none"/>
          <w:lang w:val="en-US" w:eastAsia="zh-CN"/>
        </w:rPr>
        <w:t>税费减免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【政策主要内容】：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免征耕地、草地、水域、滩涂等土地承包经营权或国有农用地使用权，及相关抵押权、地役权登记费。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 w:eastAsia="zh-CN"/>
        </w:rPr>
      </w:pPr>
      <w:r>
        <w:rPr>
          <w:rFonts w:hint="eastAsia" w:ascii="黑体" w:hAnsi="黑体" w:eastAsia="黑体" w:cs="黑体"/>
          <w:color w:val="auto"/>
          <w:sz w:val="32"/>
          <w:szCs w:val="32"/>
          <w:u w:val="none"/>
          <w:lang w:val="en-US" w:eastAsia="zh-CN"/>
        </w:rPr>
        <w:t>【政策依据】：</w:t>
      </w:r>
      <w:r>
        <w:rPr>
          <w:rFonts w:hint="eastAsia" w:ascii="宋体" w:hAnsi="宋体" w:eastAsia="仿宋_GB2312" w:cs="仿宋_GB2312"/>
          <w:color w:val="auto"/>
          <w:sz w:val="32"/>
          <w:szCs w:val="32"/>
          <w:u w:val="none"/>
          <w:lang w:val="en" w:eastAsia="zh-CN"/>
        </w:rPr>
        <w:t>（财税[2019]45号）《财政部 国家发展改革委关于减免部分行政事业性收费有关政策的通知》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【享受主体】：</w:t>
      </w:r>
      <w:r>
        <w:rPr>
          <w:rFonts w:hint="eastAsia" w:ascii="宋体" w:hAnsi="宋体" w:eastAsia="仿宋_GB2312" w:cs="仿宋_GB2312"/>
          <w:color w:val="auto"/>
          <w:sz w:val="32"/>
          <w:szCs w:val="32"/>
          <w:u w:val="none"/>
          <w:lang w:val="en-US" w:eastAsia="zh-CN"/>
        </w:rPr>
        <w:t>企业和个人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【享受条件】：</w:t>
      </w:r>
      <w:r>
        <w:rPr>
          <w:rFonts w:hint="eastAsia" w:ascii="宋体" w:hAnsi="宋体" w:eastAsia="仿宋_GB2312" w:cs="仿宋_GB2312"/>
          <w:color w:val="auto"/>
          <w:sz w:val="32"/>
          <w:szCs w:val="32"/>
          <w:u w:val="none"/>
          <w:lang w:val="en-US" w:eastAsia="zh-CN"/>
        </w:rPr>
        <w:t>申请办理耕地、草地、水域、滩涂等土地承包经营权或国有农用地使用权，及相关抵押权、地役权不动产权利登记。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【申报材料清单】：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1.不动产登记申请表；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2.申请人有效身份证明原件一份；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3.权属来源证明材料；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4.权籍调查表、宗地图及宗地界址坐标等有关不动产界址、面积等证明材料。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【申报流程】：</w:t>
      </w:r>
      <w:r>
        <w:rPr>
          <w:rFonts w:hint="eastAsia" w:ascii="宋体" w:hAnsi="宋体" w:eastAsia="仿宋_GB2312" w:cs="仿宋_GB2312"/>
          <w:color w:val="auto"/>
          <w:sz w:val="32"/>
          <w:szCs w:val="32"/>
          <w:u w:val="none"/>
          <w:lang w:val="en-US" w:eastAsia="zh-CN"/>
        </w:rPr>
        <w:t>1.申请-减免。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【办结时限】：</w:t>
      </w:r>
      <w:r>
        <w:rPr>
          <w:rFonts w:hint="eastAsia" w:ascii="宋体" w:hAnsi="宋体" w:eastAsia="仿宋_GB2312" w:cs="仿宋_GB2312"/>
          <w:color w:val="auto"/>
          <w:sz w:val="32"/>
          <w:szCs w:val="32"/>
          <w:u w:val="none"/>
          <w:lang w:val="en-US" w:eastAsia="zh-CN"/>
        </w:rPr>
        <w:t>申请即减免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lang w:val="en-US" w:eastAsia="zh-CN"/>
        </w:rPr>
      </w:pPr>
      <w:r>
        <w:rPr>
          <w:rFonts w:hint="eastAsia" w:ascii="黑体" w:hAnsi="黑体" w:eastAsia="黑体" w:cs="黑体"/>
          <w:color w:val="auto"/>
          <w:sz w:val="32"/>
          <w:szCs w:val="32"/>
          <w:u w:val="none"/>
          <w:lang w:val="en-US" w:eastAsia="zh-CN"/>
        </w:rPr>
        <w:t>【负责科室及咨询电话】：</w:t>
      </w:r>
      <w:r>
        <w:rPr>
          <w:rFonts w:hint="default" w:ascii="宋体" w:hAnsi="宋体" w:eastAsia="仿宋" w:cs="仿宋"/>
          <w:color w:val="auto"/>
          <w:sz w:val="32"/>
          <w:szCs w:val="32"/>
          <w:u w:val="none"/>
          <w:lang w:val="en-US" w:eastAsia="zh-CN"/>
        </w:rPr>
        <w:t>市民之家不动产登记专窗0391-6631661</w:t>
      </w: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济源示范区优化营商环境惠企政策库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r>
        <w:rPr>
          <w:rFonts w:hint="eastAsia" w:ascii="宋体" w:hAnsi="宋体" w:eastAsia="方正小标宋简体" w:cs="方正小标宋简体"/>
          <w:color w:val="auto"/>
          <w:sz w:val="44"/>
          <w:szCs w:val="44"/>
          <w:u w:val="none"/>
          <w:lang w:val="en-US" w:eastAsia="zh-CN"/>
        </w:rPr>
        <w:t>标准化指南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outlineLvl w:val="9"/>
        <w:rPr>
          <w:rFonts w:hint="eastAsia" w:ascii="宋体" w:hAnsi="宋体" w:eastAsia="方正小标宋简体" w:cs="方正小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FF0000"/>
          <w:sz w:val="32"/>
          <w:szCs w:val="32"/>
          <w:u w:val="none"/>
          <w:lang w:val="en" w:eastAsia="zh-CN"/>
        </w:rPr>
      </w:pPr>
      <w:r>
        <w:rPr>
          <w:rFonts w:hint="eastAsia" w:ascii="黑体" w:hAnsi="黑体" w:eastAsia="黑体" w:cs="黑体"/>
          <w:color w:val="FF0000"/>
          <w:sz w:val="32"/>
          <w:szCs w:val="32"/>
          <w:u w:val="none"/>
          <w:lang w:val="en-US" w:eastAsia="zh-CN"/>
        </w:rPr>
        <w:t>【政策编号】：410881</w:t>
      </w:r>
      <w:r>
        <w:rPr>
          <w:rFonts w:hint="default" w:ascii="黑体" w:hAnsi="黑体" w:eastAsia="黑体" w:cs="黑体"/>
          <w:color w:val="FF0000"/>
          <w:sz w:val="32"/>
          <w:szCs w:val="32"/>
          <w:u w:val="none"/>
          <w:lang w:val="en" w:eastAsia="zh-CN"/>
        </w:rPr>
        <w:t>ZR008</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【政策部门】：</w:t>
      </w:r>
      <w:r>
        <w:rPr>
          <w:rFonts w:hint="eastAsia" w:ascii="宋体" w:hAnsi="宋体" w:eastAsia="仿宋_GB2312" w:cs="仿宋_GB2312"/>
          <w:color w:val="auto"/>
          <w:sz w:val="32"/>
          <w:szCs w:val="32"/>
          <w:u w:val="none"/>
          <w:lang w:val="en-US" w:eastAsia="zh-CN"/>
        </w:rPr>
        <w:t>示范区自然资源和规划局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【政策名称】：</w:t>
      </w:r>
      <w:r>
        <w:rPr>
          <w:rFonts w:hint="eastAsia" w:ascii="宋体" w:hAnsi="宋体" w:eastAsia="仿宋_GB2312" w:cs="仿宋_GB2312"/>
          <w:color w:val="auto"/>
          <w:sz w:val="32"/>
          <w:szCs w:val="32"/>
          <w:u w:val="none"/>
          <w:lang w:val="en-US" w:eastAsia="zh-CN"/>
        </w:rPr>
        <w:t>减免部分行政事业性收费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jc w:val="left"/>
        <w:textAlignment w:val="auto"/>
        <w:outlineLvl w:val="9"/>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 xml:space="preserve">    </w:t>
      </w:r>
      <w:r>
        <w:rPr>
          <w:rFonts w:hint="eastAsia" w:ascii="黑体" w:hAnsi="黑体" w:eastAsia="黑体" w:cs="黑体"/>
          <w:color w:val="auto"/>
          <w:sz w:val="32"/>
          <w:szCs w:val="32"/>
          <w:u w:val="none"/>
          <w:lang w:val="en-US" w:eastAsia="zh-CN"/>
        </w:rPr>
        <w:t>【政策级别】：</w:t>
      </w:r>
      <w:r>
        <w:rPr>
          <w:rFonts w:hint="eastAsia" w:ascii="宋体" w:hAnsi="宋体" w:eastAsia="仿宋_GB2312" w:cs="仿宋_GB2312"/>
          <w:color w:val="auto"/>
          <w:sz w:val="32"/>
          <w:szCs w:val="32"/>
          <w:u w:val="none"/>
          <w:lang w:val="en-US" w:eastAsia="zh-CN"/>
        </w:rPr>
        <w:t>财政部 国家发展改革委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【政策类别】：</w:t>
      </w:r>
      <w:r>
        <w:rPr>
          <w:rFonts w:hint="eastAsia" w:ascii="宋体" w:hAnsi="宋体" w:eastAsia="仿宋_GB2312" w:cs="仿宋_GB2312"/>
          <w:color w:val="auto"/>
          <w:sz w:val="32"/>
          <w:szCs w:val="32"/>
          <w:u w:val="none"/>
          <w:lang w:val="en-US" w:eastAsia="zh-CN"/>
        </w:rPr>
        <w:t>税费减免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【政策主要内容】：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免征车库、车位、储藏室不动产登记费。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 w:eastAsia="zh-CN"/>
        </w:rPr>
      </w:pPr>
      <w:r>
        <w:rPr>
          <w:rFonts w:hint="eastAsia" w:ascii="黑体" w:hAnsi="黑体" w:eastAsia="黑体" w:cs="黑体"/>
          <w:color w:val="auto"/>
          <w:sz w:val="32"/>
          <w:szCs w:val="32"/>
          <w:u w:val="none"/>
          <w:lang w:val="en-US" w:eastAsia="zh-CN"/>
        </w:rPr>
        <w:t>【政策依据】：</w:t>
      </w:r>
      <w:r>
        <w:rPr>
          <w:rFonts w:hint="eastAsia" w:ascii="宋体" w:hAnsi="宋体" w:eastAsia="仿宋_GB2312" w:cs="仿宋_GB2312"/>
          <w:color w:val="auto"/>
          <w:sz w:val="32"/>
          <w:szCs w:val="32"/>
          <w:u w:val="none"/>
          <w:lang w:val="en" w:eastAsia="zh-CN"/>
        </w:rPr>
        <w:t>（财税[2019]45号）《财政部 国家发展改革委关于减免部分行政事业性收费有关政策的通知》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default"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【享受主体】：</w:t>
      </w:r>
      <w:r>
        <w:rPr>
          <w:rFonts w:hint="eastAsia" w:ascii="宋体" w:hAnsi="宋体" w:eastAsia="仿宋_GB2312" w:cs="仿宋_GB2312"/>
          <w:color w:val="auto"/>
          <w:sz w:val="32"/>
          <w:szCs w:val="32"/>
          <w:u w:val="none"/>
          <w:lang w:val="en-US" w:eastAsia="zh-CN"/>
        </w:rPr>
        <w:t>企业和个人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【享受条件】：</w:t>
      </w:r>
      <w:r>
        <w:rPr>
          <w:rFonts w:hint="eastAsia" w:ascii="宋体" w:hAnsi="宋体" w:eastAsia="仿宋_GB2312" w:cs="仿宋_GB2312"/>
          <w:color w:val="auto"/>
          <w:sz w:val="32"/>
          <w:szCs w:val="32"/>
          <w:u w:val="none"/>
          <w:lang w:val="en-US" w:eastAsia="zh-CN"/>
        </w:rPr>
        <w:t>申请办理车库、车位、储藏室不动产登记，单独核发不动产权属证书或登记证明。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【申报材料清单】：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1.不动产交易税收登记申请表原件一份；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2.申请人有效身份证明原件一份；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3.不动产权属证书原件一份；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4.不动产登记证明原件一份（已经办理预告登记）；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5.已备案的商品房买卖合同原件一份；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6.依法需要缴纳土地出让价款、缴纳税费的，应当提交缴清土地出让价款证明、税费缴纳凭证原件一份。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【申报流程】：</w:t>
      </w:r>
      <w:r>
        <w:rPr>
          <w:rFonts w:hint="eastAsia" w:ascii="宋体" w:hAnsi="宋体" w:eastAsia="仿宋_GB2312" w:cs="仿宋_GB2312"/>
          <w:color w:val="auto"/>
          <w:sz w:val="32"/>
          <w:szCs w:val="32"/>
          <w:u w:val="none"/>
          <w:lang w:val="en-US" w:eastAsia="zh-CN"/>
        </w:rPr>
        <w:t>1.申请-减免。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【办结时限】：</w:t>
      </w:r>
      <w:r>
        <w:rPr>
          <w:rFonts w:hint="eastAsia" w:ascii="宋体" w:hAnsi="宋体" w:eastAsia="仿宋_GB2312" w:cs="仿宋_GB2312"/>
          <w:color w:val="auto"/>
          <w:sz w:val="32"/>
          <w:szCs w:val="32"/>
          <w:u w:val="none"/>
          <w:lang w:val="en-US" w:eastAsia="zh-CN"/>
        </w:rPr>
        <w:t>申请即减免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outlineLvl w:val="9"/>
        <w:rPr>
          <w:rFonts w:hint="default"/>
          <w:lang w:val="en-US" w:eastAsia="zh-CN"/>
        </w:rPr>
      </w:pPr>
      <w:r>
        <w:rPr>
          <w:rFonts w:hint="eastAsia" w:ascii="黑体" w:hAnsi="黑体" w:eastAsia="黑体" w:cs="黑体"/>
          <w:color w:val="auto"/>
          <w:sz w:val="32"/>
          <w:szCs w:val="32"/>
          <w:u w:val="none"/>
          <w:lang w:val="en-US" w:eastAsia="zh-CN"/>
        </w:rPr>
        <w:t>【负责科室及咨询电话】：</w:t>
      </w:r>
      <w:r>
        <w:rPr>
          <w:rFonts w:hint="default" w:ascii="宋体" w:hAnsi="宋体" w:eastAsia="仿宋" w:cs="仿宋"/>
          <w:color w:val="auto"/>
          <w:sz w:val="32"/>
          <w:szCs w:val="32"/>
          <w:u w:val="none"/>
          <w:lang w:val="en-US" w:eastAsia="zh-CN"/>
        </w:rPr>
        <w:t>市民之家不动产登记专窗0391-6631661</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outlineLvl w:val="9"/>
        <w:rPr>
          <w:rFonts w:hint="eastAsia" w:ascii="宋体" w:hAnsi="宋体" w:eastAsia="仿宋_GB2312" w:cs="仿宋_GB2312"/>
          <w:color w:val="auto"/>
          <w:sz w:val="32"/>
          <w:szCs w:val="32"/>
          <w:u w:val="none"/>
          <w:lang w:val="en-US" w:eastAsia="zh-CN"/>
        </w:rPr>
      </w:pPr>
    </w:p>
    <w:sectPr>
      <w:footerReference r:id="rId3" w:type="default"/>
      <w:pgSz w:w="11906" w:h="16838"/>
      <w:pgMar w:top="1871" w:right="1531" w:bottom="1701" w:left="1531" w:header="851" w:footer="1417"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8201E"/>
    <w:rsid w:val="02767626"/>
    <w:rsid w:val="05A056C0"/>
    <w:rsid w:val="06A06D3B"/>
    <w:rsid w:val="074E3E7A"/>
    <w:rsid w:val="07CF64A2"/>
    <w:rsid w:val="08CCAD42"/>
    <w:rsid w:val="0B933EB1"/>
    <w:rsid w:val="0BA96245"/>
    <w:rsid w:val="0DEEBAB9"/>
    <w:rsid w:val="0EF39F7D"/>
    <w:rsid w:val="0EFF4CB3"/>
    <w:rsid w:val="0FFD13B7"/>
    <w:rsid w:val="1178201E"/>
    <w:rsid w:val="126D56A1"/>
    <w:rsid w:val="161575A5"/>
    <w:rsid w:val="17942149"/>
    <w:rsid w:val="18CC27A5"/>
    <w:rsid w:val="18EE556D"/>
    <w:rsid w:val="197F4920"/>
    <w:rsid w:val="1CED130A"/>
    <w:rsid w:val="1FAABD73"/>
    <w:rsid w:val="1FDE219C"/>
    <w:rsid w:val="1FFACF6D"/>
    <w:rsid w:val="1FFD6847"/>
    <w:rsid w:val="21BF96A8"/>
    <w:rsid w:val="25A62A4C"/>
    <w:rsid w:val="2C7FCB60"/>
    <w:rsid w:val="2C9ED61A"/>
    <w:rsid w:val="2DD14BBA"/>
    <w:rsid w:val="3064107A"/>
    <w:rsid w:val="3320034A"/>
    <w:rsid w:val="337DD4B0"/>
    <w:rsid w:val="36670D54"/>
    <w:rsid w:val="37C9213D"/>
    <w:rsid w:val="39383F5A"/>
    <w:rsid w:val="39DE5AA7"/>
    <w:rsid w:val="39DF291E"/>
    <w:rsid w:val="3B401A83"/>
    <w:rsid w:val="3BEF65EA"/>
    <w:rsid w:val="3CDFB0D9"/>
    <w:rsid w:val="3D3B71F5"/>
    <w:rsid w:val="3D6D9F41"/>
    <w:rsid w:val="3D7E0F32"/>
    <w:rsid w:val="3DA618D3"/>
    <w:rsid w:val="3DDBBBF2"/>
    <w:rsid w:val="3DDF875E"/>
    <w:rsid w:val="3F4B5683"/>
    <w:rsid w:val="3F774E35"/>
    <w:rsid w:val="3F7FDF34"/>
    <w:rsid w:val="3FDCEDE0"/>
    <w:rsid w:val="3FDF052C"/>
    <w:rsid w:val="3FDF7866"/>
    <w:rsid w:val="3FF76F36"/>
    <w:rsid w:val="3FFD9686"/>
    <w:rsid w:val="3FFF3737"/>
    <w:rsid w:val="4357A22D"/>
    <w:rsid w:val="44E026D8"/>
    <w:rsid w:val="450A4672"/>
    <w:rsid w:val="45EF05C5"/>
    <w:rsid w:val="46FF36E9"/>
    <w:rsid w:val="489260B3"/>
    <w:rsid w:val="492109F1"/>
    <w:rsid w:val="4A2B00C8"/>
    <w:rsid w:val="4BF7E41E"/>
    <w:rsid w:val="4D927544"/>
    <w:rsid w:val="4DF6C9BE"/>
    <w:rsid w:val="4FBD5070"/>
    <w:rsid w:val="4FBF75A8"/>
    <w:rsid w:val="50C12BB5"/>
    <w:rsid w:val="52525A0D"/>
    <w:rsid w:val="52B535D6"/>
    <w:rsid w:val="577CCE18"/>
    <w:rsid w:val="57EB3A3C"/>
    <w:rsid w:val="57FBD89A"/>
    <w:rsid w:val="5937ACF2"/>
    <w:rsid w:val="5ABF5E8F"/>
    <w:rsid w:val="5B5014FA"/>
    <w:rsid w:val="5BAD69D3"/>
    <w:rsid w:val="5FF5A2BE"/>
    <w:rsid w:val="5FFEF287"/>
    <w:rsid w:val="617D5ABB"/>
    <w:rsid w:val="62571595"/>
    <w:rsid w:val="627A2B5E"/>
    <w:rsid w:val="63AD0749"/>
    <w:rsid w:val="63EA68EC"/>
    <w:rsid w:val="665A79E7"/>
    <w:rsid w:val="67BBF18A"/>
    <w:rsid w:val="692763F1"/>
    <w:rsid w:val="6D37A8A5"/>
    <w:rsid w:val="6D3EB5B1"/>
    <w:rsid w:val="6DEB1AE8"/>
    <w:rsid w:val="6DEFC049"/>
    <w:rsid w:val="6E7FDF0F"/>
    <w:rsid w:val="6EBB564E"/>
    <w:rsid w:val="6FBA4137"/>
    <w:rsid w:val="6FE201C2"/>
    <w:rsid w:val="6FFF088D"/>
    <w:rsid w:val="719B7FCE"/>
    <w:rsid w:val="723343DB"/>
    <w:rsid w:val="72F5476F"/>
    <w:rsid w:val="73EF7989"/>
    <w:rsid w:val="74CF4239"/>
    <w:rsid w:val="75A3514E"/>
    <w:rsid w:val="775960B3"/>
    <w:rsid w:val="77BFB769"/>
    <w:rsid w:val="77E80CB2"/>
    <w:rsid w:val="77F733E4"/>
    <w:rsid w:val="77F74ED6"/>
    <w:rsid w:val="7A4C6815"/>
    <w:rsid w:val="7BFE520D"/>
    <w:rsid w:val="7C3FC9C4"/>
    <w:rsid w:val="7C76361C"/>
    <w:rsid w:val="7D732681"/>
    <w:rsid w:val="7D97CE9B"/>
    <w:rsid w:val="7DBA0EF8"/>
    <w:rsid w:val="7DE73F23"/>
    <w:rsid w:val="7DEF1EEA"/>
    <w:rsid w:val="7E5FDDF3"/>
    <w:rsid w:val="7E76314F"/>
    <w:rsid w:val="7E97219A"/>
    <w:rsid w:val="7EBE8328"/>
    <w:rsid w:val="7EEB5EE0"/>
    <w:rsid w:val="7EF392F8"/>
    <w:rsid w:val="7EF6DB66"/>
    <w:rsid w:val="7EFF6E55"/>
    <w:rsid w:val="7F4F88D0"/>
    <w:rsid w:val="7F534BA0"/>
    <w:rsid w:val="7FBCFA8E"/>
    <w:rsid w:val="7FCF149B"/>
    <w:rsid w:val="7FDDA28A"/>
    <w:rsid w:val="7FFF0FE4"/>
    <w:rsid w:val="7FFFD55C"/>
    <w:rsid w:val="85BE0ED1"/>
    <w:rsid w:val="87D32ABB"/>
    <w:rsid w:val="8FFBBF0A"/>
    <w:rsid w:val="95FE807F"/>
    <w:rsid w:val="9BFC2082"/>
    <w:rsid w:val="9FF738CA"/>
    <w:rsid w:val="A7BDA6CD"/>
    <w:rsid w:val="A7EA26BB"/>
    <w:rsid w:val="AA7B4A6A"/>
    <w:rsid w:val="AF64CB4A"/>
    <w:rsid w:val="AF77931A"/>
    <w:rsid w:val="B5DE6035"/>
    <w:rsid w:val="B8EE86E0"/>
    <w:rsid w:val="B9F963D2"/>
    <w:rsid w:val="BADC7CE2"/>
    <w:rsid w:val="BB496B11"/>
    <w:rsid w:val="BBAE16ED"/>
    <w:rsid w:val="BBBD6EA8"/>
    <w:rsid w:val="BBF13887"/>
    <w:rsid w:val="BCBBC134"/>
    <w:rsid w:val="BDFDDD31"/>
    <w:rsid w:val="BE1788D4"/>
    <w:rsid w:val="BEAFEF07"/>
    <w:rsid w:val="BF314717"/>
    <w:rsid w:val="BF5FE06E"/>
    <w:rsid w:val="BFE66AF7"/>
    <w:rsid w:val="BFF62B78"/>
    <w:rsid w:val="BFF8D3FA"/>
    <w:rsid w:val="C3BFC0AB"/>
    <w:rsid w:val="C3EF9937"/>
    <w:rsid w:val="C6DF2E6C"/>
    <w:rsid w:val="C6FFD2C0"/>
    <w:rsid w:val="C7FBE1AE"/>
    <w:rsid w:val="C9B43169"/>
    <w:rsid w:val="CD1D9A75"/>
    <w:rsid w:val="CEDDB59C"/>
    <w:rsid w:val="CF5FE6B3"/>
    <w:rsid w:val="CFBF4079"/>
    <w:rsid w:val="D5ED4D80"/>
    <w:rsid w:val="D79543EA"/>
    <w:rsid w:val="D7ECBED3"/>
    <w:rsid w:val="D837DA90"/>
    <w:rsid w:val="DC3CB33D"/>
    <w:rsid w:val="DD2FA46F"/>
    <w:rsid w:val="DDF7B2FB"/>
    <w:rsid w:val="DE3D5EC1"/>
    <w:rsid w:val="DEDFBF0C"/>
    <w:rsid w:val="DEF7A709"/>
    <w:rsid w:val="DF2641BC"/>
    <w:rsid w:val="DF2F6F23"/>
    <w:rsid w:val="DF2FCDE4"/>
    <w:rsid w:val="DF7E18D1"/>
    <w:rsid w:val="E5FF7B59"/>
    <w:rsid w:val="E77E15B6"/>
    <w:rsid w:val="EF37451A"/>
    <w:rsid w:val="EF3E2481"/>
    <w:rsid w:val="EF6FED19"/>
    <w:rsid w:val="EF7F78B8"/>
    <w:rsid w:val="EFF3C59D"/>
    <w:rsid w:val="F33E685A"/>
    <w:rsid w:val="F3D76C23"/>
    <w:rsid w:val="F3FF6982"/>
    <w:rsid w:val="F53BB5A1"/>
    <w:rsid w:val="F5759BA0"/>
    <w:rsid w:val="F5CF1BE8"/>
    <w:rsid w:val="F5EB5081"/>
    <w:rsid w:val="F5F94052"/>
    <w:rsid w:val="F6DF69DF"/>
    <w:rsid w:val="F6FDD8DB"/>
    <w:rsid w:val="F72F0BE3"/>
    <w:rsid w:val="F7379691"/>
    <w:rsid w:val="F76F6057"/>
    <w:rsid w:val="F8D1D56F"/>
    <w:rsid w:val="F95D8CB6"/>
    <w:rsid w:val="FA7F300B"/>
    <w:rsid w:val="FAD79DE9"/>
    <w:rsid w:val="FBFE1A82"/>
    <w:rsid w:val="FC3392F1"/>
    <w:rsid w:val="FD7F6EAD"/>
    <w:rsid w:val="FDED11A1"/>
    <w:rsid w:val="FDF5B691"/>
    <w:rsid w:val="FDF71A9A"/>
    <w:rsid w:val="FDF9E8C9"/>
    <w:rsid w:val="FE3F3DB4"/>
    <w:rsid w:val="FEDF5A8B"/>
    <w:rsid w:val="FF3FD506"/>
    <w:rsid w:val="FF9E5706"/>
    <w:rsid w:val="FFFCF071"/>
    <w:rsid w:val="FFFFE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outlineLvl w:val="0"/>
    </w:pPr>
    <w:rPr>
      <w:rFonts w:eastAsia="黑体"/>
      <w:sz w:val="32"/>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Heading1"/>
    <w:next w:val="1"/>
    <w:qFormat/>
    <w:uiPriority w:val="0"/>
    <w:pPr>
      <w:keepNext/>
      <w:keepLines/>
      <w:widowControl w:val="0"/>
      <w:suppressAutoHyphens/>
      <w:spacing w:before="340" w:after="330" w:line="578" w:lineRule="auto"/>
      <w:jc w:val="both"/>
      <w:textAlignment w:val="baseline"/>
    </w:pPr>
    <w:rPr>
      <w:rFonts w:ascii="Calibri" w:hAnsi="Calibri" w:eastAsia="黑体" w:cs="Times New Roman"/>
      <w:b/>
      <w:bCs/>
      <w:kern w:val="44"/>
      <w:sz w:val="31"/>
      <w:szCs w:val="44"/>
      <w:lang w:val="en-US" w:eastAsia="zh-CN" w:bidi="ar-SA"/>
    </w:rPr>
  </w:style>
  <w:style w:type="paragraph" w:styleId="4">
    <w:name w:val="Body Text"/>
    <w:basedOn w:val="1"/>
    <w:next w:val="5"/>
    <w:qFormat/>
    <w:uiPriority w:val="0"/>
    <w:pPr>
      <w:spacing w:after="120"/>
    </w:pPr>
    <w:rPr>
      <w:rFonts w:ascii="Times New Roman" w:hAnsi="Times New Roman" w:eastAsia="宋体" w:cs="Times New Roman"/>
      <w:szCs w:val="24"/>
    </w:rPr>
  </w:style>
  <w:style w:type="paragraph" w:customStyle="1" w:styleId="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2021-09-19T08:54:00Z</dcterms:created>
  <dc:creator>刘峥</dc:creator>
  <cp:lastModifiedBy>greatwall</cp:lastModifiedBy>
  <cp:lastPrinted>2021-11-19T09:30:00Z</cp:lastPrinted>
  <dcterms:modified xsi:type="dcterms:W3CDTF">2021-12-27T09:09:57Z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DA789BA80BB04CD2924680191D86C3FC</vt:lpwstr>
  </property>
</Properties>
</file>